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4A61" w14:textId="77777777" w:rsidR="006F086F" w:rsidRPr="00DE555B" w:rsidRDefault="006F086F" w:rsidP="006F086F">
      <w:pPr>
        <w:tabs>
          <w:tab w:val="left" w:pos="360"/>
          <w:tab w:val="left" w:pos="720"/>
        </w:tabs>
        <w:jc w:val="both"/>
        <w:rPr>
          <w:b/>
          <w:bCs/>
        </w:rPr>
      </w:pPr>
    </w:p>
    <w:p w14:paraId="5BCC345E" w14:textId="33EAD032" w:rsidR="006F086F" w:rsidRDefault="006F086F" w:rsidP="00C97C3C">
      <w:pPr>
        <w:tabs>
          <w:tab w:val="left" w:pos="360"/>
          <w:tab w:val="left" w:pos="720"/>
        </w:tabs>
      </w:pPr>
      <w:r w:rsidRPr="00DE555B">
        <w:rPr>
          <w:b/>
          <w:bCs/>
        </w:rPr>
        <w:t>Article 1. Authority</w:t>
      </w:r>
      <w:r w:rsidRPr="00DE555B">
        <w:t xml:space="preserve">. Under the authority granted in 24 V.S.A. § 2291(20), the </w:t>
      </w:r>
      <w:sdt>
        <w:sdtPr>
          <w:id w:val="27688538"/>
          <w:placeholder>
            <w:docPart w:val="DefaultPlaceholder_-1854013440"/>
          </w:placeholder>
        </w:sdtPr>
        <w:sdtEndPr/>
        <w:sdtContent>
          <w:r w:rsidR="00BA3AE2">
            <w:t>[</w:t>
          </w:r>
          <w:r w:rsidR="00770678" w:rsidRPr="00ED1D15">
            <w:rPr>
              <w:i/>
            </w:rPr>
            <w:t>name of municipality</w:t>
          </w:r>
          <w:r w:rsidR="00BA3AE2">
            <w:t>]</w:t>
          </w:r>
        </w:sdtContent>
      </w:sdt>
      <w:r w:rsidRPr="00DE555B">
        <w:t xml:space="preserve"> hereby adopts the following policy concerning conflicts of interest</w:t>
      </w:r>
      <w:r w:rsidR="00447A63">
        <w:t xml:space="preserve"> and ethical conduct</w:t>
      </w:r>
      <w:r w:rsidRPr="00DE555B">
        <w:t>.</w:t>
      </w:r>
    </w:p>
    <w:p w14:paraId="4401DEC7" w14:textId="77777777" w:rsidR="006F086F" w:rsidRPr="00DE555B" w:rsidRDefault="006F086F" w:rsidP="00C97C3C">
      <w:pPr>
        <w:tabs>
          <w:tab w:val="left" w:pos="360"/>
          <w:tab w:val="left" w:pos="720"/>
        </w:tabs>
        <w:rPr>
          <w:b/>
          <w:bCs/>
        </w:rPr>
      </w:pPr>
    </w:p>
    <w:p w14:paraId="16CC4FF6" w14:textId="45DF318F" w:rsidR="006F086F" w:rsidRDefault="006F086F" w:rsidP="00C97C3C">
      <w:pPr>
        <w:tabs>
          <w:tab w:val="left" w:pos="360"/>
          <w:tab w:val="left" w:pos="720"/>
        </w:tabs>
      </w:pPr>
      <w:r w:rsidRPr="00DE555B">
        <w:rPr>
          <w:b/>
          <w:bCs/>
        </w:rPr>
        <w:t>Article 2. Purpose</w:t>
      </w:r>
      <w:r w:rsidRPr="00DE555B">
        <w:t>. The purpose o</w:t>
      </w:r>
      <w:bookmarkStart w:id="0" w:name="_GoBack"/>
      <w:bookmarkEnd w:id="0"/>
      <w:r w:rsidRPr="00DE555B">
        <w:t>f this policy is to ensure that the business of this municipality will be conducted in such a way that no public offic</w:t>
      </w:r>
      <w:r w:rsidR="006D428A">
        <w:t>er</w:t>
      </w:r>
      <w:r w:rsidRPr="00DE555B">
        <w:t xml:space="preserve"> of the municipality will gain a personal or financial advantage from his or her work for the municipality and so that the public trust in </w:t>
      </w:r>
      <w:r w:rsidR="00FD4127">
        <w:t xml:space="preserve">its </w:t>
      </w:r>
      <w:r w:rsidR="00ED1D15">
        <w:t>officers</w:t>
      </w:r>
      <w:r w:rsidRPr="00DE555B">
        <w:t xml:space="preserve"> will be preserved. It is also the intent of this policy to </w:t>
      </w:r>
      <w:r w:rsidR="004218C0">
        <w:t>e</w:t>
      </w:r>
      <w:r w:rsidRPr="00DE555B">
        <w:t xml:space="preserve">nsure that all decisions made by </w:t>
      </w:r>
      <w:r w:rsidR="00ED1D15">
        <w:t>public officers</w:t>
      </w:r>
      <w:r w:rsidRPr="00DE555B">
        <w:t xml:space="preserve"> are based on the best interest</w:t>
      </w:r>
      <w:r w:rsidR="00546B1C">
        <w:t>s</w:t>
      </w:r>
      <w:r w:rsidRPr="00DE555B">
        <w:t xml:space="preserve"> of the </w:t>
      </w:r>
      <w:r w:rsidR="00C908CC">
        <w:t>municipality</w:t>
      </w:r>
      <w:r w:rsidRPr="00DE555B">
        <w:t>.</w:t>
      </w:r>
    </w:p>
    <w:p w14:paraId="372457C6" w14:textId="77777777" w:rsidR="006F086F" w:rsidRPr="00DE555B" w:rsidRDefault="006F086F" w:rsidP="00C97C3C">
      <w:pPr>
        <w:tabs>
          <w:tab w:val="left" w:pos="360"/>
          <w:tab w:val="left" w:pos="720"/>
        </w:tabs>
        <w:rPr>
          <w:b/>
          <w:bCs/>
        </w:rPr>
      </w:pPr>
    </w:p>
    <w:p w14:paraId="084824BE" w14:textId="3CF8AB4F" w:rsidR="006F086F" w:rsidRDefault="006F086F" w:rsidP="00C97C3C">
      <w:pPr>
        <w:tabs>
          <w:tab w:val="left" w:pos="360"/>
          <w:tab w:val="left" w:pos="720"/>
        </w:tabs>
        <w:rPr>
          <w:bCs/>
        </w:rPr>
      </w:pPr>
      <w:r w:rsidRPr="00DE555B">
        <w:rPr>
          <w:b/>
          <w:bCs/>
        </w:rPr>
        <w:t>Article 3. Application.</w:t>
      </w:r>
      <w:r w:rsidRPr="00DE555B">
        <w:rPr>
          <w:bCs/>
        </w:rPr>
        <w:t xml:space="preserve"> This policy applies to all </w:t>
      </w:r>
      <w:r w:rsidR="0060266F">
        <w:rPr>
          <w:bCs/>
        </w:rPr>
        <w:t xml:space="preserve">individuals </w:t>
      </w:r>
      <w:r w:rsidR="0060266F">
        <w:t>elected or statutorily-</w:t>
      </w:r>
      <w:r w:rsidR="0060266F" w:rsidRPr="00DE555B">
        <w:t>appointed</w:t>
      </w:r>
      <w:r w:rsidR="0060266F">
        <w:t xml:space="preserve"> </w:t>
      </w:r>
      <w:r w:rsidR="0060266F" w:rsidRPr="00DE555B">
        <w:t>to perform executive, administrative, legislative</w:t>
      </w:r>
      <w:r w:rsidR="0060266F">
        <w:t>,</w:t>
      </w:r>
      <w:r w:rsidR="0060266F" w:rsidRPr="00DE555B">
        <w:t xml:space="preserve"> or quasi-judicial functions </w:t>
      </w:r>
      <w:r w:rsidR="0060266F">
        <w:rPr>
          <w:bCs/>
        </w:rPr>
        <w:t>of the [</w:t>
      </w:r>
      <w:r w:rsidR="0060266F">
        <w:rPr>
          <w:bCs/>
          <w:i/>
        </w:rPr>
        <w:t>insert name of municipality</w:t>
      </w:r>
      <w:r w:rsidR="0060266F">
        <w:rPr>
          <w:bCs/>
        </w:rPr>
        <w:t>]</w:t>
      </w:r>
      <w:r w:rsidRPr="00DE555B">
        <w:rPr>
          <w:bCs/>
        </w:rPr>
        <w:t>.</w:t>
      </w:r>
    </w:p>
    <w:p w14:paraId="52B65062" w14:textId="77777777" w:rsidR="006F086F" w:rsidRPr="00DE555B" w:rsidRDefault="006F086F" w:rsidP="00C97C3C">
      <w:pPr>
        <w:tabs>
          <w:tab w:val="left" w:pos="360"/>
          <w:tab w:val="left" w:pos="720"/>
        </w:tabs>
        <w:rPr>
          <w:b/>
          <w:bCs/>
        </w:rPr>
      </w:pPr>
    </w:p>
    <w:p w14:paraId="3736A4C1" w14:textId="77777777" w:rsidR="006F086F" w:rsidRDefault="006F086F" w:rsidP="00C97C3C">
      <w:pPr>
        <w:tabs>
          <w:tab w:val="left" w:pos="360"/>
          <w:tab w:val="left" w:pos="720"/>
        </w:tabs>
      </w:pPr>
      <w:r w:rsidRPr="00DE555B">
        <w:rPr>
          <w:b/>
          <w:bCs/>
        </w:rPr>
        <w:t>Article 4. Definitions</w:t>
      </w:r>
      <w:r w:rsidRPr="00DE555B">
        <w:t>. For the purposes of this policy, the following definitions shall apply:</w:t>
      </w:r>
    </w:p>
    <w:p w14:paraId="465B6232" w14:textId="77777777" w:rsidR="006F086F" w:rsidRPr="00DE555B" w:rsidRDefault="006F086F" w:rsidP="00C97C3C">
      <w:pPr>
        <w:tabs>
          <w:tab w:val="left" w:pos="360"/>
          <w:tab w:val="left" w:pos="720"/>
        </w:tabs>
      </w:pPr>
    </w:p>
    <w:p w14:paraId="3AD2E916" w14:textId="77777777" w:rsidR="006F086F" w:rsidRDefault="006F086F" w:rsidP="00C97C3C">
      <w:pPr>
        <w:tabs>
          <w:tab w:val="left" w:pos="360"/>
          <w:tab w:val="left" w:pos="720"/>
        </w:tabs>
      </w:pPr>
      <w:r w:rsidRPr="00DE555B">
        <w:t>A.</w:t>
      </w:r>
      <w:r w:rsidRPr="00DE555B">
        <w:tab/>
      </w:r>
      <w:r w:rsidRPr="00DE555B">
        <w:rPr>
          <w:b/>
          <w:bCs/>
        </w:rPr>
        <w:t>Conflict of interest</w:t>
      </w:r>
      <w:r w:rsidRPr="00DE555B">
        <w:t xml:space="preserve"> means any of the following:</w:t>
      </w:r>
    </w:p>
    <w:p w14:paraId="4844D16D" w14:textId="77777777" w:rsidR="006F086F" w:rsidRPr="00DE555B" w:rsidRDefault="006F086F" w:rsidP="00C97C3C">
      <w:pPr>
        <w:tabs>
          <w:tab w:val="left" w:pos="360"/>
          <w:tab w:val="left" w:pos="720"/>
        </w:tabs>
      </w:pPr>
    </w:p>
    <w:p w14:paraId="37691AB5" w14:textId="10DAC121" w:rsidR="00420BDE" w:rsidRDefault="00420BDE" w:rsidP="00C97C3C">
      <w:pPr>
        <w:pStyle w:val="ListParagraph"/>
        <w:numPr>
          <w:ilvl w:val="0"/>
          <w:numId w:val="2"/>
        </w:numPr>
        <w:tabs>
          <w:tab w:val="left" w:pos="360"/>
          <w:tab w:val="left" w:pos="720"/>
        </w:tabs>
      </w:pPr>
      <w:r>
        <w:t xml:space="preserve">A real or seeming incompatibility between a public officer’s private interests and his or her public or fiduciary interests to the municipality he or she serves. A conflict of interest </w:t>
      </w:r>
      <w:r w:rsidR="00CB5F47">
        <w:t>arises</w:t>
      </w:r>
      <w:r w:rsidR="00A436DF">
        <w:t xml:space="preserve"> when there is a direct or indirect personal or financial interest of a public officer</w:t>
      </w:r>
      <w:r w:rsidR="006D2C7B">
        <w:t xml:space="preserve"> or a person or group closely tied with the officer </w:t>
      </w:r>
      <w:r w:rsidR="000B005B">
        <w:t>including</w:t>
      </w:r>
      <w:r w:rsidR="00A436DF">
        <w:t xml:space="preserve"> his or her spouse, household member, child, stepchild, parent, grandparent, grandchild, sibling, aunt or uncle, brother- or sister-in-law, business associate, or employer or employee in the outcome of </w:t>
      </w:r>
      <w:r w:rsidR="0003628B">
        <w:t>an official act or action</w:t>
      </w:r>
      <w:r w:rsidR="00A436DF">
        <w:t xml:space="preserve">, or any other matter pending before the officer or before the public body in which </w:t>
      </w:r>
      <w:r w:rsidR="00C908CC">
        <w:t>the public officer</w:t>
      </w:r>
      <w:r w:rsidR="00A436DF">
        <w:t xml:space="preserve"> holds office</w:t>
      </w:r>
      <w:r w:rsidR="00C42271">
        <w:t>.</w:t>
      </w:r>
      <w:r w:rsidR="00A436DF">
        <w:t xml:space="preserve"> A conflict of interest may take any of the four following forms:</w:t>
      </w:r>
      <w:r>
        <w:t xml:space="preserve"> </w:t>
      </w:r>
    </w:p>
    <w:p w14:paraId="43B6757E" w14:textId="7EE9A8C8" w:rsidR="003620FB" w:rsidRPr="00ED1D15" w:rsidRDefault="003620FB" w:rsidP="00C97C3C">
      <w:pPr>
        <w:pStyle w:val="ListParagraph"/>
        <w:numPr>
          <w:ilvl w:val="1"/>
          <w:numId w:val="2"/>
        </w:numPr>
        <w:tabs>
          <w:tab w:val="left" w:pos="360"/>
          <w:tab w:val="left" w:pos="720"/>
        </w:tabs>
      </w:pPr>
      <w:r w:rsidRPr="003620FB">
        <w:rPr>
          <w:bCs/>
        </w:rPr>
        <w:t xml:space="preserve">A direct financial conflict of interest </w:t>
      </w:r>
      <w:r w:rsidR="000B005B">
        <w:rPr>
          <w:bCs/>
        </w:rPr>
        <w:t>arises</w:t>
      </w:r>
      <w:r w:rsidR="000B005B" w:rsidRPr="003620FB">
        <w:rPr>
          <w:bCs/>
        </w:rPr>
        <w:t xml:space="preserve"> </w:t>
      </w:r>
      <w:r w:rsidRPr="00ED1D15">
        <w:rPr>
          <w:rFonts w:eastAsia="+mn-ea"/>
          <w:bCs/>
        </w:rPr>
        <w:t xml:space="preserve">when a </w:t>
      </w:r>
      <w:r w:rsidR="00420BDE">
        <w:rPr>
          <w:rFonts w:eastAsia="+mn-ea"/>
          <w:bCs/>
        </w:rPr>
        <w:t>public officer</w:t>
      </w:r>
      <w:r w:rsidRPr="00ED1D15">
        <w:rPr>
          <w:rFonts w:eastAsia="+mn-ea"/>
          <w:bCs/>
        </w:rPr>
        <w:t xml:space="preserve"> acts on a matter </w:t>
      </w:r>
      <w:r w:rsidR="00480F9B">
        <w:rPr>
          <w:rFonts w:eastAsia="+mn-ea"/>
          <w:bCs/>
        </w:rPr>
        <w:t>that has a direct financial impact on that officer</w:t>
      </w:r>
      <w:r w:rsidRPr="00ED1D15">
        <w:rPr>
          <w:rFonts w:eastAsia="+mn-ea"/>
          <w:bCs/>
        </w:rPr>
        <w:t>.</w:t>
      </w:r>
    </w:p>
    <w:p w14:paraId="49C62B9A" w14:textId="5B0D32C1" w:rsidR="003620FB" w:rsidRPr="00ED1D15" w:rsidRDefault="003620FB" w:rsidP="00C97C3C">
      <w:pPr>
        <w:pStyle w:val="ListParagraph"/>
        <w:numPr>
          <w:ilvl w:val="1"/>
          <w:numId w:val="2"/>
        </w:numPr>
        <w:tabs>
          <w:tab w:val="left" w:pos="360"/>
          <w:tab w:val="left" w:pos="720"/>
        </w:tabs>
      </w:pPr>
      <w:r w:rsidRPr="003620FB">
        <w:rPr>
          <w:bCs/>
        </w:rPr>
        <w:t xml:space="preserve">An indirect financial conflict of interest arises when a </w:t>
      </w:r>
      <w:r w:rsidR="00420BDE">
        <w:rPr>
          <w:rFonts w:eastAsia="+mn-ea"/>
          <w:bCs/>
        </w:rPr>
        <w:t>public officer</w:t>
      </w:r>
      <w:r w:rsidRPr="00ED1D15">
        <w:rPr>
          <w:rFonts w:eastAsia="+mn-ea"/>
          <w:bCs/>
        </w:rPr>
        <w:t xml:space="preserve"> acts on a matter that </w:t>
      </w:r>
      <w:r w:rsidR="00480F9B">
        <w:rPr>
          <w:rFonts w:eastAsia="+mn-ea"/>
          <w:bCs/>
        </w:rPr>
        <w:t xml:space="preserve">has a </w:t>
      </w:r>
      <w:r w:rsidRPr="00ED1D15">
        <w:rPr>
          <w:rFonts w:eastAsia="+mn-ea"/>
          <w:bCs/>
        </w:rPr>
        <w:t>financial</w:t>
      </w:r>
      <w:r w:rsidR="00480F9B">
        <w:rPr>
          <w:rFonts w:eastAsia="+mn-ea"/>
          <w:bCs/>
        </w:rPr>
        <w:t xml:space="preserve"> impact on</w:t>
      </w:r>
      <w:r w:rsidRPr="00ED1D15">
        <w:rPr>
          <w:rFonts w:eastAsia="+mn-ea"/>
          <w:bCs/>
        </w:rPr>
        <w:t xml:space="preserve"> a person or group closely tied to the </w:t>
      </w:r>
      <w:r w:rsidR="00420BDE">
        <w:rPr>
          <w:rFonts w:eastAsia="+mn-ea"/>
          <w:bCs/>
        </w:rPr>
        <w:t>officer</w:t>
      </w:r>
      <w:r w:rsidRPr="00ED1D15">
        <w:rPr>
          <w:rFonts w:eastAsia="+mn-ea"/>
          <w:bCs/>
        </w:rPr>
        <w:t>.</w:t>
      </w:r>
    </w:p>
    <w:p w14:paraId="5283A210" w14:textId="28A45135" w:rsidR="003620FB" w:rsidRPr="00ED1D15" w:rsidRDefault="003620FB" w:rsidP="00C97C3C">
      <w:pPr>
        <w:pStyle w:val="ListParagraph"/>
        <w:numPr>
          <w:ilvl w:val="1"/>
          <w:numId w:val="2"/>
        </w:numPr>
        <w:tabs>
          <w:tab w:val="left" w:pos="360"/>
          <w:tab w:val="left" w:pos="720"/>
        </w:tabs>
      </w:pPr>
      <w:r w:rsidRPr="003620FB">
        <w:rPr>
          <w:bCs/>
        </w:rPr>
        <w:t xml:space="preserve">A direct personal conflict of interest </w:t>
      </w:r>
      <w:r w:rsidR="000B005B">
        <w:rPr>
          <w:bCs/>
        </w:rPr>
        <w:t xml:space="preserve">arises </w:t>
      </w:r>
      <w:r w:rsidRPr="00ED1D15">
        <w:rPr>
          <w:rFonts w:eastAsia="+mn-ea"/>
          <w:bCs/>
        </w:rPr>
        <w:t xml:space="preserve">when a </w:t>
      </w:r>
      <w:r w:rsidR="00420BDE">
        <w:rPr>
          <w:rFonts w:eastAsia="+mn-ea"/>
          <w:bCs/>
        </w:rPr>
        <w:t>public officer</w:t>
      </w:r>
      <w:r w:rsidRPr="00ED1D15">
        <w:rPr>
          <w:rFonts w:eastAsia="+mn-ea"/>
          <w:bCs/>
        </w:rPr>
        <w:t xml:space="preserve"> acts on a matter that </w:t>
      </w:r>
      <w:r w:rsidR="000B005B">
        <w:rPr>
          <w:rFonts w:eastAsia="+mn-ea"/>
          <w:bCs/>
        </w:rPr>
        <w:t>has a direct impact on</w:t>
      </w:r>
      <w:r w:rsidRPr="00ED1D15">
        <w:rPr>
          <w:rFonts w:eastAsia="+mn-ea"/>
          <w:bCs/>
        </w:rPr>
        <w:t xml:space="preserve"> the </w:t>
      </w:r>
      <w:r w:rsidR="00ED1D15">
        <w:rPr>
          <w:rFonts w:eastAsia="+mn-ea"/>
          <w:bCs/>
        </w:rPr>
        <w:t xml:space="preserve">officer </w:t>
      </w:r>
      <w:r w:rsidRPr="00ED1D15">
        <w:rPr>
          <w:rFonts w:eastAsia="+mn-ea"/>
          <w:bCs/>
        </w:rPr>
        <w:t xml:space="preserve">in a non-financial way but is of significant importance to the </w:t>
      </w:r>
      <w:r w:rsidR="00420BDE">
        <w:rPr>
          <w:rFonts w:eastAsia="+mn-ea"/>
          <w:bCs/>
        </w:rPr>
        <w:t>officer</w:t>
      </w:r>
      <w:r w:rsidRPr="00ED1D15">
        <w:rPr>
          <w:bCs/>
        </w:rPr>
        <w:t>.</w:t>
      </w:r>
    </w:p>
    <w:p w14:paraId="1EED27F7" w14:textId="61AEEDC7" w:rsidR="003620FB" w:rsidRPr="003620FB" w:rsidRDefault="003620FB" w:rsidP="00C97C3C">
      <w:pPr>
        <w:pStyle w:val="ListParagraph"/>
        <w:numPr>
          <w:ilvl w:val="1"/>
          <w:numId w:val="2"/>
        </w:numPr>
        <w:tabs>
          <w:tab w:val="left" w:pos="360"/>
          <w:tab w:val="left" w:pos="720"/>
        </w:tabs>
      </w:pPr>
      <w:r w:rsidRPr="003620FB">
        <w:rPr>
          <w:bCs/>
        </w:rPr>
        <w:t xml:space="preserve">An indirect personal conflict of interest arises </w:t>
      </w:r>
      <w:r w:rsidRPr="00ED1D15">
        <w:rPr>
          <w:rFonts w:eastAsia="+mn-ea"/>
          <w:bCs/>
        </w:rPr>
        <w:t xml:space="preserve">when a </w:t>
      </w:r>
      <w:r w:rsidR="00420BDE">
        <w:rPr>
          <w:rFonts w:eastAsia="+mn-ea"/>
          <w:bCs/>
        </w:rPr>
        <w:t>public officer</w:t>
      </w:r>
      <w:r w:rsidRPr="00ED1D15">
        <w:rPr>
          <w:rFonts w:eastAsia="+mn-ea"/>
          <w:bCs/>
        </w:rPr>
        <w:t xml:space="preserve"> acts on a matter in which the </w:t>
      </w:r>
      <w:r w:rsidR="00420BDE">
        <w:rPr>
          <w:rFonts w:eastAsia="+mn-ea"/>
          <w:bCs/>
        </w:rPr>
        <w:t>officer</w:t>
      </w:r>
      <w:r w:rsidRPr="00ED1D15">
        <w:rPr>
          <w:rFonts w:eastAsia="+mn-ea"/>
          <w:bCs/>
        </w:rPr>
        <w:t>’s judgment may be affected because of a familial or personal relationship or membership in some organization and a desire to help that person or organization further its own interests.</w:t>
      </w:r>
    </w:p>
    <w:p w14:paraId="0B22F4A4" w14:textId="77777777" w:rsidR="003620FB" w:rsidRPr="00DE555B" w:rsidRDefault="003620FB" w:rsidP="00C97C3C">
      <w:pPr>
        <w:pStyle w:val="ListParagraph"/>
        <w:tabs>
          <w:tab w:val="left" w:pos="360"/>
          <w:tab w:val="left" w:pos="720"/>
        </w:tabs>
        <w:ind w:left="1440"/>
      </w:pPr>
    </w:p>
    <w:p w14:paraId="6FEF785F" w14:textId="06C14236" w:rsidR="000B005B" w:rsidRDefault="006F086F" w:rsidP="000B005B">
      <w:pPr>
        <w:tabs>
          <w:tab w:val="left" w:pos="360"/>
          <w:tab w:val="left" w:pos="720"/>
        </w:tabs>
        <w:ind w:left="720" w:hanging="720"/>
      </w:pPr>
      <w:r w:rsidRPr="00DE555B">
        <w:tab/>
        <w:t>2.</w:t>
      </w:r>
      <w:r w:rsidRPr="00DE555B">
        <w:tab/>
        <w:t>A situation where a public officer has publicly displayed a prejudgment of the merits of a particular quasi-judicial proceeding. This shall not apply to a member’s particular political views or general opinion on a given issue</w:t>
      </w:r>
      <w:r>
        <w:t>.</w:t>
      </w:r>
    </w:p>
    <w:p w14:paraId="3F15BB47" w14:textId="77777777" w:rsidR="000B005B" w:rsidRPr="00DE555B" w:rsidRDefault="000B005B" w:rsidP="000B005B">
      <w:pPr>
        <w:tabs>
          <w:tab w:val="left" w:pos="360"/>
          <w:tab w:val="left" w:pos="720"/>
        </w:tabs>
        <w:ind w:left="720" w:hanging="720"/>
      </w:pPr>
    </w:p>
    <w:p w14:paraId="1B6E0A98" w14:textId="45CCFED2" w:rsidR="006F086F" w:rsidRDefault="006F086F" w:rsidP="00C97C3C">
      <w:pPr>
        <w:tabs>
          <w:tab w:val="left" w:pos="360"/>
          <w:tab w:val="left" w:pos="720"/>
        </w:tabs>
        <w:ind w:left="720" w:hanging="720"/>
      </w:pPr>
      <w:r w:rsidRPr="00DE555B">
        <w:tab/>
        <w:t>3.</w:t>
      </w:r>
      <w:r w:rsidRPr="00DE555B">
        <w:tab/>
        <w:t>A situation where a public officer has not disclosed ex parte communication</w:t>
      </w:r>
      <w:r w:rsidR="00C908CC">
        <w:t>(</w:t>
      </w:r>
      <w:r w:rsidRPr="00DE555B">
        <w:t>s</w:t>
      </w:r>
      <w:r w:rsidR="00C908CC">
        <w:t>)</w:t>
      </w:r>
      <w:r w:rsidRPr="00DE555B">
        <w:t xml:space="preserve"> </w:t>
      </w:r>
      <w:r w:rsidR="000B005B">
        <w:t>related to</w:t>
      </w:r>
      <w:r w:rsidRPr="00DE555B">
        <w:t xml:space="preserve"> a quasi-judicial proceeding</w:t>
      </w:r>
      <w:r w:rsidR="00447A63">
        <w:t xml:space="preserve"> </w:t>
      </w:r>
      <w:r w:rsidR="000B005B">
        <w:t>that is before</w:t>
      </w:r>
      <w:r w:rsidR="00480F9B">
        <w:t xml:space="preserve"> the body to which that officer belongs</w:t>
      </w:r>
      <w:r w:rsidRPr="00DE555B">
        <w:t>.</w:t>
      </w:r>
    </w:p>
    <w:p w14:paraId="67992084" w14:textId="77777777" w:rsidR="00BC6083" w:rsidRDefault="00BC6083" w:rsidP="00C97C3C">
      <w:pPr>
        <w:tabs>
          <w:tab w:val="left" w:pos="360"/>
          <w:tab w:val="left" w:pos="720"/>
        </w:tabs>
        <w:ind w:left="720" w:hanging="720"/>
      </w:pPr>
    </w:p>
    <w:p w14:paraId="788143BD" w14:textId="558B6BCF" w:rsidR="006F086F" w:rsidRDefault="00BC6083" w:rsidP="00C97C3C">
      <w:pPr>
        <w:tabs>
          <w:tab w:val="left" w:pos="360"/>
          <w:tab w:val="left" w:pos="720"/>
        </w:tabs>
        <w:ind w:left="360"/>
      </w:pPr>
      <w:r>
        <w:lastRenderedPageBreak/>
        <w:t>A "conflict of interest" does not arise in the case of</w:t>
      </w:r>
      <w:r w:rsidR="0003628B">
        <w:t xml:space="preserve"> an official act or action</w:t>
      </w:r>
      <w:r>
        <w:t xml:space="preserve"> in which the public </w:t>
      </w:r>
      <w:r w:rsidR="00ED1D15">
        <w:t xml:space="preserve">officer </w:t>
      </w:r>
      <w:r>
        <w:t>has a personal or financial interest in the outcome, such as in the establishment of a tax rate, that is no greater than that of other persons generally affected by the decision.</w:t>
      </w:r>
    </w:p>
    <w:p w14:paraId="1210970F" w14:textId="77777777" w:rsidR="00BC6083" w:rsidRPr="00DE555B" w:rsidRDefault="00BC6083" w:rsidP="00C97C3C">
      <w:pPr>
        <w:tabs>
          <w:tab w:val="left" w:pos="360"/>
          <w:tab w:val="left" w:pos="720"/>
        </w:tabs>
        <w:ind w:left="720" w:hanging="720"/>
      </w:pPr>
    </w:p>
    <w:p w14:paraId="217FD56C" w14:textId="77777777" w:rsidR="006F086F" w:rsidRDefault="006F086F" w:rsidP="00C97C3C">
      <w:pPr>
        <w:tabs>
          <w:tab w:val="left" w:pos="360"/>
          <w:tab w:val="left" w:pos="720"/>
        </w:tabs>
      </w:pPr>
      <w:r w:rsidRPr="00DE555B">
        <w:t>B.</w:t>
      </w:r>
      <w:r w:rsidRPr="00DE555B">
        <w:tab/>
      </w:r>
      <w:r w:rsidRPr="00DE555B">
        <w:rPr>
          <w:b/>
          <w:bCs/>
        </w:rPr>
        <w:t>Emergency</w:t>
      </w:r>
      <w:r w:rsidRPr="00DE555B">
        <w:t xml:space="preserve"> means an imminent threat or peril to the public health, safety</w:t>
      </w:r>
      <w:r>
        <w:t>,</w:t>
      </w:r>
      <w:r w:rsidRPr="00DE555B">
        <w:t xml:space="preserve"> or welfare.</w:t>
      </w:r>
    </w:p>
    <w:p w14:paraId="402B41D6" w14:textId="77777777" w:rsidR="006F086F" w:rsidRPr="00DE555B" w:rsidRDefault="006F086F" w:rsidP="006F086F">
      <w:pPr>
        <w:tabs>
          <w:tab w:val="left" w:pos="360"/>
          <w:tab w:val="left" w:pos="720"/>
        </w:tabs>
        <w:jc w:val="both"/>
      </w:pPr>
    </w:p>
    <w:p w14:paraId="56899205" w14:textId="77777777" w:rsidR="006F086F" w:rsidRDefault="006F086F" w:rsidP="00C97C3C">
      <w:pPr>
        <w:tabs>
          <w:tab w:val="left" w:pos="360"/>
          <w:tab w:val="left" w:pos="720"/>
        </w:tabs>
        <w:ind w:left="360" w:hanging="360"/>
      </w:pPr>
      <w:r w:rsidRPr="00DE555B">
        <w:t>C.</w:t>
      </w:r>
      <w:r w:rsidRPr="00DE555B">
        <w:tab/>
      </w:r>
      <w:r w:rsidRPr="00E7206B">
        <w:rPr>
          <w:b/>
        </w:rPr>
        <w:t>Ex Parte Communication</w:t>
      </w:r>
      <w:r>
        <w:t xml:space="preserve"> means</w:t>
      </w:r>
      <w:r w:rsidRPr="00E7206B">
        <w:t xml:space="preserve"> direct or indirect communication between a member </w:t>
      </w:r>
      <w:r>
        <w:t xml:space="preserve">of a public body </w:t>
      </w:r>
      <w:r w:rsidRPr="00E7206B">
        <w:t xml:space="preserve">and any party, party’s representative, party’s counsel or any person interested in the outcome of </w:t>
      </w:r>
      <w:r>
        <w:t>a quasi-judicial proceeding,</w:t>
      </w:r>
      <w:r w:rsidRPr="00E7206B">
        <w:t xml:space="preserve"> </w:t>
      </w:r>
      <w:r w:rsidRPr="00617BBA">
        <w:t>that occurs outside the proceeding</w:t>
      </w:r>
      <w:r w:rsidRPr="00E7206B">
        <w:t xml:space="preserve"> and concerns the substance or merits of the proceeding</w:t>
      </w:r>
      <w:r>
        <w:t>.</w:t>
      </w:r>
    </w:p>
    <w:p w14:paraId="76B3BD81" w14:textId="77777777" w:rsidR="006F086F" w:rsidRDefault="006F086F" w:rsidP="00C97C3C">
      <w:pPr>
        <w:tabs>
          <w:tab w:val="left" w:pos="360"/>
          <w:tab w:val="left" w:pos="720"/>
        </w:tabs>
        <w:ind w:left="360" w:hanging="360"/>
        <w:rPr>
          <w:b/>
          <w:bCs/>
        </w:rPr>
      </w:pPr>
    </w:p>
    <w:p w14:paraId="6879E915" w14:textId="75969F7F" w:rsidR="006F086F" w:rsidRDefault="006F086F" w:rsidP="00C97C3C">
      <w:pPr>
        <w:tabs>
          <w:tab w:val="left" w:pos="360"/>
          <w:tab w:val="left" w:pos="720"/>
        </w:tabs>
        <w:ind w:left="360" w:hanging="360"/>
      </w:pPr>
      <w:r w:rsidRPr="00E7206B">
        <w:rPr>
          <w:bCs/>
        </w:rPr>
        <w:t>D.</w:t>
      </w:r>
      <w:r w:rsidRPr="00E7206B">
        <w:rPr>
          <w:bCs/>
        </w:rPr>
        <w:tab/>
      </w:r>
      <w:r w:rsidRPr="00DE555B">
        <w:rPr>
          <w:b/>
          <w:bCs/>
        </w:rPr>
        <w:t>Official act or action</w:t>
      </w:r>
      <w:r w:rsidRPr="00DE555B">
        <w:t xml:space="preserve"> means any legislative</w:t>
      </w:r>
      <w:r w:rsidR="00DF2C45">
        <w:t>, administrative</w:t>
      </w:r>
      <w:r w:rsidR="000B7769">
        <w:t xml:space="preserve"> </w:t>
      </w:r>
      <w:r w:rsidRPr="00DE555B">
        <w:t xml:space="preserve">or </w:t>
      </w:r>
      <w:r w:rsidR="006D428A">
        <w:t>quasi-</w:t>
      </w:r>
      <w:r w:rsidRPr="00DE555B">
        <w:t xml:space="preserve">judicial act performed by </w:t>
      </w:r>
      <w:r>
        <w:t>any public officer</w:t>
      </w:r>
      <w:r w:rsidRPr="00DE555B">
        <w:t xml:space="preserve"> while acting on behalf of the municipality.</w:t>
      </w:r>
      <w:r w:rsidR="003620FB">
        <w:t xml:space="preserve"> This term does not </w:t>
      </w:r>
      <w:r w:rsidR="00484D4D">
        <w:t>apply to</w:t>
      </w:r>
      <w:r w:rsidR="003620FB">
        <w:t xml:space="preserve"> ministerial acts</w:t>
      </w:r>
      <w:r w:rsidR="00484D4D">
        <w:t xml:space="preserve"> or actions</w:t>
      </w:r>
      <w:r w:rsidR="003620FB">
        <w:t xml:space="preserve"> </w:t>
      </w:r>
      <w:r w:rsidR="00484D4D">
        <w:t>wherein</w:t>
      </w:r>
      <w:r w:rsidR="003620FB">
        <w:t xml:space="preserve"> no discretion</w:t>
      </w:r>
      <w:r w:rsidR="00484D4D">
        <w:t>ary judgment</w:t>
      </w:r>
      <w:r w:rsidR="003620FB">
        <w:t xml:space="preserve"> is exercised.</w:t>
      </w:r>
    </w:p>
    <w:p w14:paraId="27EFC823" w14:textId="77777777" w:rsidR="006F086F" w:rsidRPr="00DE555B" w:rsidRDefault="006F086F" w:rsidP="00C97C3C">
      <w:pPr>
        <w:tabs>
          <w:tab w:val="left" w:pos="360"/>
          <w:tab w:val="left" w:pos="720"/>
        </w:tabs>
        <w:ind w:left="360" w:hanging="360"/>
      </w:pPr>
    </w:p>
    <w:p w14:paraId="34DDA3B5" w14:textId="77777777" w:rsidR="006F086F" w:rsidRDefault="006F086F" w:rsidP="00C97C3C">
      <w:pPr>
        <w:tabs>
          <w:tab w:val="left" w:pos="360"/>
          <w:tab w:val="left" w:pos="720"/>
        </w:tabs>
      </w:pPr>
      <w:r>
        <w:t>E</w:t>
      </w:r>
      <w:r w:rsidRPr="00DE555B">
        <w:t>.</w:t>
      </w:r>
      <w:r w:rsidRPr="00DE555B">
        <w:tab/>
      </w:r>
      <w:r w:rsidRPr="00DE555B">
        <w:rPr>
          <w:b/>
          <w:bCs/>
        </w:rPr>
        <w:t>Public body</w:t>
      </w:r>
      <w:r w:rsidRPr="00DE555B">
        <w:t xml:space="preserve"> means any board, council, commission</w:t>
      </w:r>
      <w:r>
        <w:t>,</w:t>
      </w:r>
      <w:r w:rsidRPr="00DE555B">
        <w:t xml:space="preserve"> or committee of the municipality.</w:t>
      </w:r>
    </w:p>
    <w:p w14:paraId="32B3BF91" w14:textId="77777777" w:rsidR="00A729F2" w:rsidRDefault="00A729F2" w:rsidP="00C97C3C">
      <w:pPr>
        <w:tabs>
          <w:tab w:val="left" w:pos="360"/>
          <w:tab w:val="left" w:pos="720"/>
        </w:tabs>
      </w:pPr>
    </w:p>
    <w:p w14:paraId="34C8E17D" w14:textId="48B9AF31" w:rsidR="006F086F" w:rsidRDefault="006F086F" w:rsidP="00C97C3C">
      <w:pPr>
        <w:tabs>
          <w:tab w:val="left" w:pos="360"/>
          <w:tab w:val="left" w:pos="720"/>
        </w:tabs>
        <w:ind w:left="360" w:hanging="360"/>
      </w:pPr>
      <w:r>
        <w:t>F</w:t>
      </w:r>
      <w:r w:rsidRPr="00DE555B">
        <w:t>.</w:t>
      </w:r>
      <w:r w:rsidRPr="00DE555B">
        <w:tab/>
      </w:r>
      <w:r w:rsidRPr="00DE555B">
        <w:rPr>
          <w:b/>
          <w:bCs/>
        </w:rPr>
        <w:t>Public interest</w:t>
      </w:r>
      <w:r w:rsidRPr="00DE555B">
        <w:t xml:space="preserve"> means an interest of the </w:t>
      </w:r>
      <w:r w:rsidR="00C908CC">
        <w:t>municipality</w:t>
      </w:r>
      <w:r w:rsidRPr="00DE555B">
        <w:t>, conferred generally upon all residents of the municipality.</w:t>
      </w:r>
    </w:p>
    <w:p w14:paraId="197F3AA6" w14:textId="77777777" w:rsidR="00687545" w:rsidRPr="00DE555B" w:rsidRDefault="00687545" w:rsidP="00C97C3C">
      <w:pPr>
        <w:tabs>
          <w:tab w:val="left" w:pos="360"/>
          <w:tab w:val="left" w:pos="720"/>
        </w:tabs>
        <w:ind w:left="360" w:hanging="360"/>
      </w:pPr>
    </w:p>
    <w:p w14:paraId="40F9BBA9" w14:textId="0D355771" w:rsidR="006F086F" w:rsidRDefault="006F086F" w:rsidP="00C97C3C">
      <w:pPr>
        <w:tabs>
          <w:tab w:val="left" w:pos="360"/>
          <w:tab w:val="left" w:pos="720"/>
        </w:tabs>
        <w:ind w:left="360" w:hanging="360"/>
      </w:pPr>
      <w:r>
        <w:t>G</w:t>
      </w:r>
      <w:r w:rsidRPr="00DE555B">
        <w:t>.</w:t>
      </w:r>
      <w:r w:rsidRPr="00DE555B">
        <w:tab/>
      </w:r>
      <w:r w:rsidRPr="00DE555B">
        <w:rPr>
          <w:b/>
          <w:bCs/>
        </w:rPr>
        <w:t>Public officer</w:t>
      </w:r>
      <w:r w:rsidRPr="00DE555B">
        <w:t xml:space="preserve"> means a </w:t>
      </w:r>
      <w:r>
        <w:t xml:space="preserve">person elected or </w:t>
      </w:r>
      <w:r w:rsidR="000D7B12">
        <w:t>statutorily-</w:t>
      </w:r>
      <w:r w:rsidRPr="00DE555B">
        <w:t>appointed</w:t>
      </w:r>
      <w:r w:rsidR="00421E36">
        <w:t xml:space="preserve"> </w:t>
      </w:r>
      <w:r w:rsidRPr="00DE555B">
        <w:t>to perform executive, administrative, legislative</w:t>
      </w:r>
      <w:r>
        <w:t>,</w:t>
      </w:r>
      <w:r w:rsidRPr="00DE555B">
        <w:t xml:space="preserve"> or quasi-judicial functions for the municipality. Th</w:t>
      </w:r>
      <w:r>
        <w:t>is</w:t>
      </w:r>
      <w:r w:rsidRPr="00DE555B">
        <w:t xml:space="preserve"> term do</w:t>
      </w:r>
      <w:r>
        <w:t>es</w:t>
      </w:r>
      <w:r w:rsidRPr="00DE555B">
        <w:t xml:space="preserve"> not include municipal employee</w:t>
      </w:r>
      <w:r w:rsidR="00546B1C">
        <w:t>s</w:t>
      </w:r>
      <w:r w:rsidRPr="00DE555B">
        <w:t>.</w:t>
      </w:r>
    </w:p>
    <w:p w14:paraId="47A11591" w14:textId="77777777" w:rsidR="006F086F" w:rsidRPr="00DE555B" w:rsidRDefault="006F086F" w:rsidP="00C97C3C">
      <w:pPr>
        <w:tabs>
          <w:tab w:val="left" w:pos="360"/>
          <w:tab w:val="left" w:pos="720"/>
        </w:tabs>
        <w:ind w:left="360" w:hanging="360"/>
      </w:pPr>
    </w:p>
    <w:p w14:paraId="09C526FB" w14:textId="77777777" w:rsidR="006F086F" w:rsidRDefault="006F086F" w:rsidP="00C97C3C">
      <w:pPr>
        <w:tabs>
          <w:tab w:val="left" w:pos="360"/>
          <w:tab w:val="left" w:pos="720"/>
        </w:tabs>
        <w:ind w:left="360" w:hanging="360"/>
      </w:pPr>
      <w:r>
        <w:t>H.</w:t>
      </w:r>
      <w:r>
        <w:tab/>
      </w:r>
      <w:r w:rsidRPr="00DE555B">
        <w:rPr>
          <w:b/>
          <w:bCs/>
        </w:rPr>
        <w:t>Quasi-judicial proceeding</w:t>
      </w:r>
      <w:r w:rsidRPr="00DE555B">
        <w:t xml:space="preserve"> means a case in which the legal rights of one or more persons who are granted party status are adjudicated, which is conducted in such a way that all parties have opportunities to present evidence and to cross-examine witnesses presented by other parties, </w:t>
      </w:r>
      <w:r>
        <w:t xml:space="preserve">and </w:t>
      </w:r>
      <w:r w:rsidRPr="00DE555B">
        <w:t>which results in a written decision, the result of which is appealable by a party to a higher authority.</w:t>
      </w:r>
    </w:p>
    <w:p w14:paraId="6B7533B6" w14:textId="77777777" w:rsidR="006F086F" w:rsidRPr="00DE555B" w:rsidRDefault="006F086F" w:rsidP="006F086F">
      <w:pPr>
        <w:tabs>
          <w:tab w:val="left" w:pos="360"/>
          <w:tab w:val="left" w:pos="720"/>
        </w:tabs>
        <w:ind w:left="360" w:hanging="360"/>
        <w:jc w:val="both"/>
        <w:rPr>
          <w:b/>
          <w:bCs/>
        </w:rPr>
      </w:pPr>
    </w:p>
    <w:p w14:paraId="0A4DC6BB" w14:textId="77777777" w:rsidR="006F086F" w:rsidRDefault="006F086F" w:rsidP="006F086F">
      <w:pPr>
        <w:tabs>
          <w:tab w:val="left" w:pos="360"/>
          <w:tab w:val="left" w:pos="720"/>
        </w:tabs>
        <w:jc w:val="both"/>
      </w:pPr>
      <w:r w:rsidRPr="00DE555B">
        <w:rPr>
          <w:b/>
          <w:bCs/>
        </w:rPr>
        <w:t>Article 5. Prohibited Conduct</w:t>
      </w:r>
      <w:r w:rsidRPr="00DE555B">
        <w:t>.</w:t>
      </w:r>
    </w:p>
    <w:p w14:paraId="64CD9FEA" w14:textId="77777777" w:rsidR="006F086F" w:rsidRPr="00DE555B" w:rsidRDefault="006F086F" w:rsidP="006F086F">
      <w:pPr>
        <w:tabs>
          <w:tab w:val="left" w:pos="360"/>
          <w:tab w:val="left" w:pos="720"/>
        </w:tabs>
        <w:jc w:val="both"/>
      </w:pPr>
    </w:p>
    <w:p w14:paraId="3F7CC5C0" w14:textId="2093BD5E" w:rsidR="006F086F" w:rsidRDefault="006F086F" w:rsidP="00C97C3C">
      <w:pPr>
        <w:tabs>
          <w:tab w:val="left" w:pos="360"/>
          <w:tab w:val="left" w:pos="720"/>
        </w:tabs>
        <w:ind w:left="360" w:hanging="360"/>
      </w:pPr>
      <w:r w:rsidRPr="00DE555B">
        <w:t>A.</w:t>
      </w:r>
      <w:r w:rsidRPr="00DE555B">
        <w:tab/>
        <w:t>A public officer shall not participate in any official</w:t>
      </w:r>
      <w:r w:rsidR="00B94789">
        <w:t xml:space="preserve"> act or</w:t>
      </w:r>
      <w:r w:rsidRPr="00DE555B">
        <w:t xml:space="preserve"> action if he or she has </w:t>
      </w:r>
      <w:r w:rsidR="008B0E87">
        <w:t>a</w:t>
      </w:r>
      <w:r w:rsidRPr="00DE555B">
        <w:t xml:space="preserve"> conflict of interest</w:t>
      </w:r>
      <w:r w:rsidR="008B0E87">
        <w:t xml:space="preserve">, </w:t>
      </w:r>
      <w:r w:rsidR="00ED1D15">
        <w:t xml:space="preserve">whether </w:t>
      </w:r>
      <w:r w:rsidR="008B0E87">
        <w:t>real or perceived,</w:t>
      </w:r>
      <w:r w:rsidRPr="00DE555B">
        <w:t xml:space="preserve"> in the matter under consideration.</w:t>
      </w:r>
    </w:p>
    <w:p w14:paraId="30BB2640" w14:textId="77777777" w:rsidR="006F086F" w:rsidRPr="00DE555B" w:rsidRDefault="006F086F" w:rsidP="00C97C3C">
      <w:pPr>
        <w:tabs>
          <w:tab w:val="left" w:pos="360"/>
          <w:tab w:val="left" w:pos="720"/>
        </w:tabs>
        <w:ind w:left="360" w:hanging="360"/>
      </w:pPr>
    </w:p>
    <w:p w14:paraId="16B73461" w14:textId="61C908E3" w:rsidR="006F086F" w:rsidRDefault="006F086F" w:rsidP="00C97C3C">
      <w:pPr>
        <w:tabs>
          <w:tab w:val="left" w:pos="360"/>
          <w:tab w:val="left" w:pos="720"/>
        </w:tabs>
        <w:ind w:left="360" w:hanging="360"/>
      </w:pPr>
      <w:r w:rsidRPr="00DE555B">
        <w:t>B.</w:t>
      </w:r>
      <w:r w:rsidRPr="00DE555B">
        <w:tab/>
        <w:t xml:space="preserve">A public officer shall not personally </w:t>
      </w:r>
      <w:r>
        <w:t xml:space="preserve">– </w:t>
      </w:r>
      <w:r w:rsidRPr="00DE555B">
        <w:t xml:space="preserve">or through any member of his or her household, business associate, employer or employee </w:t>
      </w:r>
      <w:r>
        <w:t xml:space="preserve">– </w:t>
      </w:r>
      <w:r w:rsidRPr="00DE555B">
        <w:t>represent, appear for, or negotiate in a private capacity on behalf of any person or organization</w:t>
      </w:r>
      <w:r w:rsidR="0003628B">
        <w:t xml:space="preserve"> that has an interest in an official act or action</w:t>
      </w:r>
      <w:r w:rsidRPr="00DE555B">
        <w:t xml:space="preserve"> pending before the public body in which the </w:t>
      </w:r>
      <w:r w:rsidR="006D428A">
        <w:t xml:space="preserve">public </w:t>
      </w:r>
      <w:r w:rsidRPr="00DE555B">
        <w:t>officer holds office.</w:t>
      </w:r>
    </w:p>
    <w:p w14:paraId="0D611986" w14:textId="77777777" w:rsidR="006F086F" w:rsidRPr="00DE555B" w:rsidRDefault="006F086F" w:rsidP="00C97C3C">
      <w:pPr>
        <w:tabs>
          <w:tab w:val="left" w:pos="360"/>
          <w:tab w:val="left" w:pos="720"/>
        </w:tabs>
        <w:ind w:left="360" w:hanging="360"/>
      </w:pPr>
    </w:p>
    <w:p w14:paraId="611CEA91" w14:textId="77777777" w:rsidR="006F086F" w:rsidRDefault="006F086F" w:rsidP="00C97C3C">
      <w:pPr>
        <w:tabs>
          <w:tab w:val="left" w:pos="360"/>
          <w:tab w:val="left" w:pos="720"/>
        </w:tabs>
        <w:ind w:left="360" w:hanging="360"/>
      </w:pPr>
      <w:r w:rsidRPr="00DE555B">
        <w:t>C.</w:t>
      </w:r>
      <w:r w:rsidRPr="00DE555B">
        <w:tab/>
        <w:t>A public officer shall not accept gifts or other offerings for personal gain by virtue of his or her public office that are not available to the public in general.</w:t>
      </w:r>
    </w:p>
    <w:p w14:paraId="2D5FA20E" w14:textId="77777777" w:rsidR="006F086F" w:rsidRPr="00DE555B" w:rsidRDefault="006F086F" w:rsidP="00C97C3C">
      <w:pPr>
        <w:tabs>
          <w:tab w:val="left" w:pos="360"/>
          <w:tab w:val="left" w:pos="720"/>
        </w:tabs>
        <w:ind w:left="360" w:hanging="360"/>
      </w:pPr>
    </w:p>
    <w:p w14:paraId="3FF46CC6" w14:textId="6C8DA71F" w:rsidR="002E72F6" w:rsidRDefault="006F086F" w:rsidP="00C97C3C">
      <w:pPr>
        <w:tabs>
          <w:tab w:val="left" w:pos="360"/>
          <w:tab w:val="left" w:pos="720"/>
        </w:tabs>
        <w:ind w:left="360" w:hanging="360"/>
      </w:pPr>
      <w:r w:rsidRPr="00DE555B">
        <w:t>D.</w:t>
      </w:r>
      <w:r w:rsidRPr="00DE555B">
        <w:tab/>
      </w:r>
      <w:r w:rsidR="002E72F6">
        <w:t xml:space="preserve">A public officer will not request or accept any reward, gift, or favor for taking an official </w:t>
      </w:r>
      <w:r w:rsidR="00C908CC">
        <w:t xml:space="preserve">act or </w:t>
      </w:r>
      <w:r w:rsidR="002E72F6">
        <w:t xml:space="preserve">action or advocating </w:t>
      </w:r>
      <w:r w:rsidR="00C908CC">
        <w:t xml:space="preserve">for or </w:t>
      </w:r>
      <w:r w:rsidR="002E72F6">
        <w:t xml:space="preserve">against an official </w:t>
      </w:r>
      <w:r w:rsidR="00C908CC">
        <w:t xml:space="preserve">act or </w:t>
      </w:r>
      <w:r w:rsidR="002E72F6">
        <w:t>action.</w:t>
      </w:r>
    </w:p>
    <w:p w14:paraId="096478F5" w14:textId="77777777" w:rsidR="002E72F6" w:rsidRDefault="002E72F6" w:rsidP="00C97C3C">
      <w:pPr>
        <w:tabs>
          <w:tab w:val="left" w:pos="360"/>
          <w:tab w:val="left" w:pos="720"/>
        </w:tabs>
        <w:ind w:left="360" w:hanging="360"/>
      </w:pPr>
    </w:p>
    <w:p w14:paraId="48D8C3B5" w14:textId="7D560E1A" w:rsidR="006F086F" w:rsidRDefault="002E72F6" w:rsidP="00C97C3C">
      <w:pPr>
        <w:tabs>
          <w:tab w:val="left" w:pos="360"/>
          <w:tab w:val="left" w:pos="720"/>
        </w:tabs>
        <w:ind w:left="360" w:hanging="360"/>
      </w:pPr>
      <w:r>
        <w:t>E.</w:t>
      </w:r>
      <w:r>
        <w:tab/>
      </w:r>
      <w:r w:rsidR="006F086F" w:rsidRPr="00DE555B">
        <w:t xml:space="preserve">A public officer shall not use resources </w:t>
      </w:r>
      <w:r w:rsidR="006F086F">
        <w:t>un</w:t>
      </w:r>
      <w:r w:rsidR="006F086F" w:rsidRPr="00DE555B">
        <w:t xml:space="preserve">available to the general public </w:t>
      </w:r>
      <w:r w:rsidR="006F086F">
        <w:t xml:space="preserve">– </w:t>
      </w:r>
      <w:r w:rsidR="006F086F" w:rsidRPr="00DE555B">
        <w:t xml:space="preserve">including but not limited to </w:t>
      </w:r>
      <w:r w:rsidR="006F086F">
        <w:t>municipal</w:t>
      </w:r>
      <w:r w:rsidR="006F086F" w:rsidRPr="00DE555B">
        <w:t xml:space="preserve"> staff time, equipment, supplies, or facilities </w:t>
      </w:r>
      <w:r w:rsidR="006F086F">
        <w:t xml:space="preserve">– </w:t>
      </w:r>
      <w:r w:rsidR="006F086F" w:rsidRPr="00DE555B">
        <w:t>for private gain or personal purposes.</w:t>
      </w:r>
    </w:p>
    <w:p w14:paraId="6D1409A9" w14:textId="77777777" w:rsidR="002844A4" w:rsidRDefault="002844A4" w:rsidP="00C97C3C">
      <w:pPr>
        <w:tabs>
          <w:tab w:val="left" w:pos="360"/>
          <w:tab w:val="left" w:pos="720"/>
        </w:tabs>
        <w:ind w:left="360" w:hanging="360"/>
      </w:pPr>
    </w:p>
    <w:p w14:paraId="484590D4" w14:textId="33A073ED" w:rsidR="002844A4" w:rsidRDefault="002E72F6" w:rsidP="002E72F6">
      <w:pPr>
        <w:tabs>
          <w:tab w:val="left" w:pos="360"/>
          <w:tab w:val="left" w:pos="720"/>
        </w:tabs>
        <w:ind w:left="360" w:hanging="360"/>
      </w:pPr>
      <w:r>
        <w:t>F</w:t>
      </w:r>
      <w:r w:rsidR="002844A4">
        <w:t>.</w:t>
      </w:r>
      <w:r w:rsidR="002844A4">
        <w:tab/>
        <w:t>A public officer who is a member of a public body shall not give the impression that he or she has the authority to make decisions or take actions on behalf of that body.</w:t>
      </w:r>
    </w:p>
    <w:p w14:paraId="3ED8E1AD" w14:textId="77777777" w:rsidR="006F086F" w:rsidRPr="00DE555B" w:rsidRDefault="006F086F" w:rsidP="006F086F">
      <w:pPr>
        <w:tabs>
          <w:tab w:val="left" w:pos="360"/>
          <w:tab w:val="left" w:pos="720"/>
        </w:tabs>
        <w:ind w:left="360" w:hanging="360"/>
        <w:jc w:val="both"/>
        <w:rPr>
          <w:b/>
          <w:bCs/>
        </w:rPr>
      </w:pPr>
    </w:p>
    <w:p w14:paraId="21568B68" w14:textId="318AA3BF" w:rsidR="006F086F" w:rsidRDefault="006F086F" w:rsidP="00C97C3C">
      <w:pPr>
        <w:tabs>
          <w:tab w:val="left" w:pos="360"/>
          <w:tab w:val="left" w:pos="720"/>
        </w:tabs>
      </w:pPr>
      <w:r w:rsidRPr="00DE555B">
        <w:rPr>
          <w:b/>
          <w:bCs/>
        </w:rPr>
        <w:lastRenderedPageBreak/>
        <w:t>Article 6. Disclosure</w:t>
      </w:r>
      <w:r w:rsidRPr="00DE555B">
        <w:t>. A public officer who</w:t>
      </w:r>
      <w:r w:rsidR="00420BDE">
        <w:t>, while serving on a public body,</w:t>
      </w:r>
      <w:r w:rsidRPr="00DE555B">
        <w:t xml:space="preserve"> may have a conflict of interest</w:t>
      </w:r>
      <w:r w:rsidR="00ED1D15">
        <w:t>, whether real or perceived,</w:t>
      </w:r>
      <w:r w:rsidRPr="00DE555B">
        <w:t xml:space="preserve"> in a</w:t>
      </w:r>
      <w:r w:rsidR="00447A63">
        <w:t xml:space="preserve"> matter under consideration by that public body</w:t>
      </w:r>
      <w:r w:rsidRPr="00DE555B">
        <w:t xml:space="preserve"> shall, prior to </w:t>
      </w:r>
      <w:r w:rsidR="00B94789">
        <w:t xml:space="preserve">taking an official act </w:t>
      </w:r>
      <w:r w:rsidR="0060266F">
        <w:t xml:space="preserve">or action </w:t>
      </w:r>
      <w:r w:rsidR="00B94789">
        <w:t xml:space="preserve">or </w:t>
      </w:r>
      <w:r w:rsidRPr="00DE555B">
        <w:t xml:space="preserve">participating in any official </w:t>
      </w:r>
      <w:r w:rsidR="0060266F">
        <w:t xml:space="preserve">act or </w:t>
      </w:r>
      <w:r w:rsidRPr="00DE555B">
        <w:t xml:space="preserve">action on the matter, publicly disclose at a public meeting or public hearing that he or she has an actual or </w:t>
      </w:r>
      <w:r w:rsidR="00D33504">
        <w:t>perceived</w:t>
      </w:r>
      <w:r w:rsidRPr="00DE555B">
        <w:t xml:space="preserve"> conflict of interest in the matter under consideration and disclose the nature of the actual or </w:t>
      </w:r>
      <w:r w:rsidR="00D33504">
        <w:t>perceived</w:t>
      </w:r>
      <w:r w:rsidRPr="00DE555B">
        <w:t xml:space="preserve"> conflict of interest. Alternatively, a</w:t>
      </w:r>
      <w:r w:rsidR="00D33504">
        <w:t xml:space="preserve"> public officer </w:t>
      </w:r>
      <w:r w:rsidRPr="00DE555B">
        <w:t>may request that a</w:t>
      </w:r>
      <w:r w:rsidR="00D33504">
        <w:t>nother</w:t>
      </w:r>
      <w:r w:rsidRPr="00DE555B">
        <w:t xml:space="preserve"> public officer recuse him or herself from a matter due to a conflict of interest</w:t>
      </w:r>
      <w:r w:rsidR="00C42271">
        <w:t>, whether real or perceived</w:t>
      </w:r>
      <w:r w:rsidRPr="00DE555B">
        <w:t>.</w:t>
      </w:r>
      <w:r w:rsidRPr="00DE555B">
        <w:rPr>
          <w:rStyle w:val="FootnoteCharacters"/>
        </w:rPr>
        <w:footnoteReference w:id="1"/>
      </w:r>
      <w:r w:rsidRPr="00DE555B">
        <w:t xml:space="preserve"> </w:t>
      </w:r>
    </w:p>
    <w:p w14:paraId="102EDB4B" w14:textId="77777777" w:rsidR="006F086F" w:rsidRPr="00DE555B" w:rsidRDefault="006F086F" w:rsidP="006F086F">
      <w:pPr>
        <w:tabs>
          <w:tab w:val="left" w:pos="360"/>
          <w:tab w:val="left" w:pos="720"/>
        </w:tabs>
        <w:jc w:val="both"/>
        <w:rPr>
          <w:b/>
        </w:rPr>
      </w:pPr>
    </w:p>
    <w:p w14:paraId="709F7CCC" w14:textId="77777777" w:rsidR="00687545" w:rsidRDefault="006F086F" w:rsidP="00C97C3C">
      <w:pPr>
        <w:tabs>
          <w:tab w:val="left" w:pos="360"/>
          <w:tab w:val="left" w:pos="720"/>
        </w:tabs>
      </w:pPr>
      <w:r w:rsidRPr="00DE555B">
        <w:rPr>
          <w:b/>
        </w:rPr>
        <w:t xml:space="preserve">Article 7. Consideration of Recusal. </w:t>
      </w:r>
      <w:r w:rsidRPr="00DE555B">
        <w:t xml:space="preserve">Once there has been a disclosure of an actual or perceived conflict of interest, other public officers </w:t>
      </w:r>
      <w:r w:rsidR="00F4582B">
        <w:t>shall</w:t>
      </w:r>
      <w:r w:rsidR="00F4582B" w:rsidRPr="00DE555B">
        <w:t xml:space="preserve"> </w:t>
      </w:r>
      <w:r w:rsidRPr="00DE555B">
        <w:t>be afforded an opportunity to ask questions or make comments about the situation. If a previously unknown conflict is discovered during a meeting or hearing</w:t>
      </w:r>
      <w:r>
        <w:t xml:space="preserve"> conducted by a public body of the municipality</w:t>
      </w:r>
      <w:r w:rsidRPr="00DE555B">
        <w:t xml:space="preserve">, the public body </w:t>
      </w:r>
      <w:r w:rsidR="00F4582B">
        <w:t xml:space="preserve">shall </w:t>
      </w:r>
      <w:r w:rsidRPr="00DE555B">
        <w:t>take evidence pertaining to the conflict and, i</w:t>
      </w:r>
      <w:r w:rsidR="00D33504">
        <w:t>f appropriate, adjourn to an</w:t>
      </w:r>
      <w:r w:rsidRPr="00DE555B">
        <w:t xml:space="preserve"> executive s</w:t>
      </w:r>
      <w:r>
        <w:t>ession to address the conflict.</w:t>
      </w:r>
    </w:p>
    <w:p w14:paraId="1FA84878" w14:textId="77777777" w:rsidR="00A70A49" w:rsidRPr="0019139D" w:rsidRDefault="00A70A49" w:rsidP="006F086F">
      <w:pPr>
        <w:tabs>
          <w:tab w:val="left" w:pos="360"/>
          <w:tab w:val="left" w:pos="720"/>
        </w:tabs>
        <w:jc w:val="both"/>
      </w:pPr>
    </w:p>
    <w:p w14:paraId="15F0EA2E" w14:textId="77777777" w:rsidR="006F086F" w:rsidRDefault="006F086F" w:rsidP="00C97C3C">
      <w:pPr>
        <w:tabs>
          <w:tab w:val="left" w:pos="360"/>
          <w:tab w:val="left" w:pos="720"/>
        </w:tabs>
        <w:rPr>
          <w:b/>
        </w:rPr>
      </w:pPr>
      <w:r w:rsidRPr="00DE555B">
        <w:rPr>
          <w:b/>
        </w:rPr>
        <w:t>Article 8. Recusal.</w:t>
      </w:r>
    </w:p>
    <w:p w14:paraId="56549E3B" w14:textId="77777777" w:rsidR="006F086F" w:rsidRPr="00DE555B" w:rsidRDefault="006F086F" w:rsidP="00C97C3C">
      <w:pPr>
        <w:tabs>
          <w:tab w:val="left" w:pos="360"/>
          <w:tab w:val="left" w:pos="720"/>
        </w:tabs>
        <w:rPr>
          <w:b/>
        </w:rPr>
      </w:pPr>
    </w:p>
    <w:p w14:paraId="07472E21" w14:textId="6A01DD8D" w:rsidR="006F086F" w:rsidRDefault="006F086F" w:rsidP="00C97C3C">
      <w:pPr>
        <w:tabs>
          <w:tab w:val="left" w:pos="360"/>
          <w:tab w:val="left" w:pos="720"/>
        </w:tabs>
        <w:ind w:left="360" w:hanging="360"/>
      </w:pPr>
      <w:r w:rsidRPr="00632692">
        <w:t>A.</w:t>
      </w:r>
      <w:r w:rsidRPr="00DE555B">
        <w:rPr>
          <w:b/>
        </w:rPr>
        <w:tab/>
        <w:t xml:space="preserve">Recusal of </w:t>
      </w:r>
      <w:r w:rsidR="00F4582B">
        <w:rPr>
          <w:b/>
        </w:rPr>
        <w:t xml:space="preserve">Appointed and </w:t>
      </w:r>
      <w:r w:rsidRPr="00DE555B">
        <w:rPr>
          <w:b/>
        </w:rPr>
        <w:t>Elected Officers</w:t>
      </w:r>
      <w:r>
        <w:rPr>
          <w:b/>
        </w:rPr>
        <w:t xml:space="preserve">. </w:t>
      </w:r>
      <w:r w:rsidRPr="00DE555B">
        <w:t xml:space="preserve">After taking the actions listed in Articles 6 and 7, </w:t>
      </w:r>
      <w:r w:rsidR="00F4582B">
        <w:t>a</w:t>
      </w:r>
      <w:r w:rsidRPr="00DE555B">
        <w:t xml:space="preserve"> public officer</w:t>
      </w:r>
      <w:r w:rsidR="00F4582B">
        <w:t>, whether appointed or elected,</w:t>
      </w:r>
      <w:r w:rsidRPr="00DE555B">
        <w:t xml:space="preserve"> </w:t>
      </w:r>
      <w:r w:rsidR="00F4582B">
        <w:t xml:space="preserve">shall </w:t>
      </w:r>
      <w:r w:rsidRPr="00DE555B">
        <w:t>declare whether he or she will recuse him or herself and explain the basis for that decision. If the public officer has an actual or p</w:t>
      </w:r>
      <w:r w:rsidR="00D33504">
        <w:t>erceived</w:t>
      </w:r>
      <w:r w:rsidRPr="00DE555B">
        <w:t xml:space="preserve"> conflict of interest but believes that he or she is able to act fairly, objectively, and in the public interest, in spite of the conflict, he or she shall state why he or she believes that he or she is able to act in the matter fairly, objectively</w:t>
      </w:r>
      <w:r>
        <w:t>,</w:t>
      </w:r>
      <w:r w:rsidRPr="00DE555B">
        <w:t xml:space="preserve"> and in the public interest.</w:t>
      </w:r>
      <w:r w:rsidRPr="00DE555B">
        <w:rPr>
          <w:rStyle w:val="FootnoteCharacters"/>
        </w:rPr>
        <w:footnoteReference w:id="2"/>
      </w:r>
      <w:r w:rsidRPr="00DE555B">
        <w:t xml:space="preserve"> </w:t>
      </w:r>
      <w:r w:rsidR="00F4582B">
        <w:t>Otherwise, the public officer shall recuse him or herself from the matter under consideration. A public officer that recuses him or herself may, but not must, explain the basis for that decision.</w:t>
      </w:r>
    </w:p>
    <w:p w14:paraId="50C162A8" w14:textId="77777777" w:rsidR="006F086F" w:rsidRPr="00DE555B" w:rsidRDefault="006F086F" w:rsidP="00C97C3C">
      <w:pPr>
        <w:tabs>
          <w:tab w:val="left" w:pos="360"/>
          <w:tab w:val="left" w:pos="720"/>
        </w:tabs>
      </w:pPr>
    </w:p>
    <w:p w14:paraId="25F2A97D" w14:textId="76F57DD1" w:rsidR="006F086F" w:rsidRDefault="006F086F" w:rsidP="00C97C3C">
      <w:pPr>
        <w:tabs>
          <w:tab w:val="left" w:pos="360"/>
          <w:tab w:val="left" w:pos="720"/>
        </w:tabs>
        <w:ind w:left="360" w:hanging="360"/>
      </w:pPr>
      <w:r w:rsidRPr="00632692">
        <w:t>B.</w:t>
      </w:r>
      <w:r w:rsidRPr="00DE555B">
        <w:rPr>
          <w:b/>
        </w:rPr>
        <w:tab/>
        <w:t>Recusal of Appointed Officers</w:t>
      </w:r>
      <w:r>
        <w:rPr>
          <w:b/>
        </w:rPr>
        <w:t>.</w:t>
      </w:r>
      <w:r w:rsidRPr="00DE555B">
        <w:rPr>
          <w:b/>
        </w:rPr>
        <w:t xml:space="preserve"> </w:t>
      </w:r>
      <w:r w:rsidR="000D7B12" w:rsidRPr="000D7B12">
        <w:t xml:space="preserve">The failure of </w:t>
      </w:r>
      <w:r w:rsidR="000D7B12">
        <w:t>an appointed public officer to recuse him</w:t>
      </w:r>
      <w:r w:rsidR="00D33504">
        <w:t>self</w:t>
      </w:r>
      <w:r w:rsidR="000D7B12">
        <w:t xml:space="preserve"> or herself in spite of a conflict of interest</w:t>
      </w:r>
      <w:r w:rsidR="00C908CC">
        <w:t>,</w:t>
      </w:r>
      <w:r w:rsidR="000D7B12">
        <w:t xml:space="preserve"> </w:t>
      </w:r>
      <w:r w:rsidR="00C908CC">
        <w:t xml:space="preserve">whether real or perceived, </w:t>
      </w:r>
      <w:r w:rsidR="000D7B12">
        <w:t>may be grounds for discipline or removal from office.</w:t>
      </w:r>
      <w:r w:rsidR="00D33504">
        <w:rPr>
          <w:rStyle w:val="FootnoteReference"/>
        </w:rPr>
        <w:footnoteReference w:id="3"/>
      </w:r>
    </w:p>
    <w:p w14:paraId="695CEDCF" w14:textId="77777777" w:rsidR="006F086F" w:rsidRPr="00DE555B" w:rsidRDefault="006F086F" w:rsidP="00C97C3C">
      <w:pPr>
        <w:tabs>
          <w:tab w:val="left" w:pos="360"/>
          <w:tab w:val="left" w:pos="720"/>
        </w:tabs>
        <w:rPr>
          <w:b/>
          <w:bCs/>
        </w:rPr>
      </w:pPr>
    </w:p>
    <w:p w14:paraId="2D1C1064" w14:textId="1263CB8B" w:rsidR="004E3FFF" w:rsidRDefault="006F086F" w:rsidP="00C97C3C">
      <w:pPr>
        <w:tabs>
          <w:tab w:val="left" w:pos="360"/>
          <w:tab w:val="left" w:pos="720"/>
        </w:tabs>
        <w:ind w:left="360" w:hanging="360"/>
        <w:rPr>
          <w:b/>
          <w:bCs/>
        </w:rPr>
      </w:pPr>
      <w:r w:rsidRPr="00DE555B">
        <w:rPr>
          <w:b/>
          <w:bCs/>
        </w:rPr>
        <w:t xml:space="preserve">Article 9. </w:t>
      </w:r>
      <w:r w:rsidR="004E3FFF">
        <w:rPr>
          <w:b/>
          <w:bCs/>
        </w:rPr>
        <w:t xml:space="preserve">Recording. </w:t>
      </w:r>
      <w:r w:rsidR="004E3FFF" w:rsidRPr="00632692">
        <w:rPr>
          <w:bCs/>
        </w:rPr>
        <w:t>The minutes of the meeting or the written decision</w:t>
      </w:r>
      <w:r w:rsidR="00C908CC">
        <w:rPr>
          <w:bCs/>
        </w:rPr>
        <w:t xml:space="preserve"> / minutes</w:t>
      </w:r>
      <w:r w:rsidR="004E3FFF" w:rsidRPr="00632692">
        <w:rPr>
          <w:bCs/>
        </w:rPr>
        <w:t xml:space="preserve"> from the </w:t>
      </w:r>
      <w:r w:rsidR="00C42271">
        <w:rPr>
          <w:bCs/>
        </w:rPr>
        <w:t xml:space="preserve">meeting / </w:t>
      </w:r>
      <w:r w:rsidR="004E3FFF" w:rsidRPr="00632692">
        <w:rPr>
          <w:bCs/>
        </w:rPr>
        <w:t>hearing shall document the actions taken in Articles 6 through 8.</w:t>
      </w:r>
      <w:r w:rsidR="004E3FFF">
        <w:rPr>
          <w:b/>
          <w:bCs/>
        </w:rPr>
        <w:t xml:space="preserve"> </w:t>
      </w:r>
    </w:p>
    <w:p w14:paraId="57D473CA" w14:textId="74EF74AF" w:rsidR="00C908CC" w:rsidRDefault="00C908CC" w:rsidP="00C97C3C">
      <w:pPr>
        <w:tabs>
          <w:tab w:val="left" w:pos="360"/>
          <w:tab w:val="left" w:pos="720"/>
        </w:tabs>
        <w:rPr>
          <w:b/>
          <w:bCs/>
        </w:rPr>
      </w:pPr>
    </w:p>
    <w:p w14:paraId="27C41D31" w14:textId="77777777" w:rsidR="006F086F" w:rsidRDefault="004E3FFF" w:rsidP="00C97C3C">
      <w:pPr>
        <w:tabs>
          <w:tab w:val="left" w:pos="360"/>
          <w:tab w:val="left" w:pos="720"/>
        </w:tabs>
      </w:pPr>
      <w:r>
        <w:rPr>
          <w:b/>
          <w:bCs/>
        </w:rPr>
        <w:t xml:space="preserve">Article 10. </w:t>
      </w:r>
      <w:r w:rsidR="006F086F" w:rsidRPr="00DE555B">
        <w:rPr>
          <w:b/>
          <w:bCs/>
        </w:rPr>
        <w:t>Post-Recusal Procedure</w:t>
      </w:r>
      <w:r w:rsidR="006F086F" w:rsidRPr="00DE555B">
        <w:t>.</w:t>
      </w:r>
    </w:p>
    <w:p w14:paraId="29A0B5B2" w14:textId="77777777" w:rsidR="006F086F" w:rsidRPr="00DE555B" w:rsidRDefault="006F086F" w:rsidP="00C97C3C">
      <w:pPr>
        <w:tabs>
          <w:tab w:val="left" w:pos="360"/>
          <w:tab w:val="left" w:pos="720"/>
        </w:tabs>
      </w:pPr>
    </w:p>
    <w:p w14:paraId="15673FCA" w14:textId="384BFBC0" w:rsidR="006F086F" w:rsidRDefault="006F086F" w:rsidP="00C97C3C">
      <w:pPr>
        <w:tabs>
          <w:tab w:val="left" w:pos="360"/>
          <w:tab w:val="left" w:pos="720"/>
        </w:tabs>
        <w:ind w:left="360" w:hanging="360"/>
      </w:pPr>
      <w:r w:rsidRPr="00DE555B">
        <w:t>A.</w:t>
      </w:r>
      <w:r w:rsidRPr="00DE555B">
        <w:tab/>
        <w:t>A public officer who has recused him</w:t>
      </w:r>
      <w:r>
        <w:t>self</w:t>
      </w:r>
      <w:r w:rsidRPr="00DE555B">
        <w:t xml:space="preserve"> or herself from</w:t>
      </w:r>
      <w:r w:rsidR="0003628B">
        <w:t xml:space="preserve"> participating in an official act or action by</w:t>
      </w:r>
      <w:r w:rsidRPr="00DE555B">
        <w:t xml:space="preserve"> a public body shall not sit with the public body, deliberate with the public body, or participate in</w:t>
      </w:r>
      <w:r w:rsidR="0003628B">
        <w:t xml:space="preserve"> the discussions about that official act or action</w:t>
      </w:r>
      <w:r w:rsidRPr="00DE555B">
        <w:t xml:space="preserve"> </w:t>
      </w:r>
      <w:r w:rsidR="00D80DCD">
        <w:t>in any manner in his or her capacity as a public officer</w:t>
      </w:r>
      <w:r w:rsidR="00D33504">
        <w:t>, though such member may still participate as a member of the public</w:t>
      </w:r>
      <w:r w:rsidR="00C908CC">
        <w:t xml:space="preserve"> or private party</w:t>
      </w:r>
      <w:r w:rsidR="0060266F">
        <w:t>, if applicable</w:t>
      </w:r>
      <w:r w:rsidR="00D33504">
        <w:t>.</w:t>
      </w:r>
    </w:p>
    <w:p w14:paraId="3506DEDB" w14:textId="77777777" w:rsidR="006F086F" w:rsidRPr="00DE555B" w:rsidRDefault="006F086F" w:rsidP="00C97C3C">
      <w:pPr>
        <w:tabs>
          <w:tab w:val="left" w:pos="360"/>
          <w:tab w:val="left" w:pos="720"/>
        </w:tabs>
        <w:ind w:left="360" w:hanging="360"/>
      </w:pPr>
    </w:p>
    <w:p w14:paraId="613CB61C" w14:textId="0ED8010B" w:rsidR="00C908CC" w:rsidRPr="004A6CDE" w:rsidRDefault="006F086F" w:rsidP="004A6CDE">
      <w:pPr>
        <w:tabs>
          <w:tab w:val="left" w:pos="360"/>
          <w:tab w:val="left" w:pos="720"/>
        </w:tabs>
        <w:ind w:left="360" w:hanging="360"/>
      </w:pPr>
      <w:r w:rsidRPr="00DE555B">
        <w:lastRenderedPageBreak/>
        <w:t>B.</w:t>
      </w:r>
      <w:r w:rsidRPr="00DE555B">
        <w:tab/>
        <w:t>The public body may adjourn the proceedings to a time</w:t>
      </w:r>
      <w:r w:rsidR="00C908CC">
        <w:t>, date, and place</w:t>
      </w:r>
      <w:r w:rsidRPr="00DE555B">
        <w:t xml:space="preserve"> certain if, after a recusal, it may not be possible to take action through the concurrence of a majority of the </w:t>
      </w:r>
      <w:r w:rsidR="006D428A">
        <w:t>total membership of the public body.</w:t>
      </w:r>
      <w:r w:rsidRPr="00DE555B">
        <w:t xml:space="preserve"> The public body may then resume the proceeding with sufficient members present.</w:t>
      </w:r>
    </w:p>
    <w:p w14:paraId="0E65D2EB" w14:textId="77777777" w:rsidR="00C908CC" w:rsidRPr="00DE555B" w:rsidRDefault="00C908CC" w:rsidP="004A6CDE">
      <w:pPr>
        <w:tabs>
          <w:tab w:val="left" w:pos="360"/>
          <w:tab w:val="left" w:pos="720"/>
        </w:tabs>
        <w:jc w:val="both"/>
        <w:rPr>
          <w:b/>
          <w:bCs/>
        </w:rPr>
      </w:pPr>
    </w:p>
    <w:p w14:paraId="4553EF02" w14:textId="77777777" w:rsidR="006F086F" w:rsidRDefault="006F086F" w:rsidP="00C97C3C">
      <w:pPr>
        <w:tabs>
          <w:tab w:val="left" w:pos="360"/>
          <w:tab w:val="left" w:pos="720"/>
        </w:tabs>
        <w:rPr>
          <w:b/>
          <w:bCs/>
        </w:rPr>
      </w:pPr>
      <w:r w:rsidRPr="00DE555B">
        <w:rPr>
          <w:b/>
          <w:bCs/>
        </w:rPr>
        <w:t>Article 1</w:t>
      </w:r>
      <w:r w:rsidR="004E3FFF">
        <w:rPr>
          <w:b/>
          <w:bCs/>
        </w:rPr>
        <w:t>1</w:t>
      </w:r>
      <w:r w:rsidRPr="00DE555B">
        <w:rPr>
          <w:b/>
          <w:bCs/>
        </w:rPr>
        <w:t>. Enforcement</w:t>
      </w:r>
      <w:r>
        <w:rPr>
          <w:b/>
          <w:bCs/>
        </w:rPr>
        <w:t>.</w:t>
      </w:r>
    </w:p>
    <w:p w14:paraId="4004F811" w14:textId="77777777" w:rsidR="006F086F" w:rsidRPr="00DE555B" w:rsidRDefault="006F086F" w:rsidP="00C97C3C">
      <w:pPr>
        <w:tabs>
          <w:tab w:val="left" w:pos="360"/>
          <w:tab w:val="left" w:pos="720"/>
        </w:tabs>
        <w:rPr>
          <w:b/>
          <w:bCs/>
        </w:rPr>
      </w:pPr>
    </w:p>
    <w:p w14:paraId="19AD83F0" w14:textId="6FC3F384" w:rsidR="006F086F" w:rsidRDefault="006F086F" w:rsidP="00C97C3C">
      <w:pPr>
        <w:tabs>
          <w:tab w:val="left" w:pos="360"/>
          <w:tab w:val="left" w:pos="720"/>
        </w:tabs>
        <w:ind w:left="360" w:hanging="360"/>
      </w:pPr>
      <w:r w:rsidRPr="00632692">
        <w:rPr>
          <w:bCs/>
        </w:rPr>
        <w:t>A.</w:t>
      </w:r>
      <w:r>
        <w:rPr>
          <w:b/>
          <w:bCs/>
        </w:rPr>
        <w:tab/>
      </w:r>
      <w:r w:rsidRPr="00DE555B">
        <w:rPr>
          <w:b/>
          <w:bCs/>
        </w:rPr>
        <w:t>Enforcement Against Elected Officers; Consequences for Failure to Follow the Conflict of Interest Procedures</w:t>
      </w:r>
      <w:r w:rsidRPr="00DE555B">
        <w:t xml:space="preserve">. In cases </w:t>
      </w:r>
      <w:r w:rsidR="00C42271">
        <w:t>in which</w:t>
      </w:r>
      <w:r w:rsidR="00C42271" w:rsidRPr="00DE555B">
        <w:t xml:space="preserve"> </w:t>
      </w:r>
      <w:r w:rsidRPr="00DE555B">
        <w:t xml:space="preserve">an elected public officer has engaged in any of the prohibited conduct listed in Article </w:t>
      </w:r>
      <w:r>
        <w:t>5</w:t>
      </w:r>
      <w:r w:rsidRPr="00DE555B">
        <w:t>, or has not followed the conflict of interest procedures in Articles 6</w:t>
      </w:r>
      <w:r>
        <w:t xml:space="preserve"> through </w:t>
      </w:r>
      <w:r w:rsidR="005B649F">
        <w:t>10</w:t>
      </w:r>
      <w:r w:rsidRPr="00DE555B">
        <w:t>, the [</w:t>
      </w:r>
      <w:r w:rsidRPr="00E960A1">
        <w:rPr>
          <w:i/>
        </w:rPr>
        <w:t xml:space="preserve">insert </w:t>
      </w:r>
      <w:r w:rsidRPr="00DE555B">
        <w:rPr>
          <w:i/>
        </w:rPr>
        <w:t>name of municipal legislative body</w:t>
      </w:r>
      <w:r w:rsidRPr="00DE555B">
        <w:t>] may</w:t>
      </w:r>
      <w:r w:rsidR="00681A94">
        <w:t>, in its discretion,</w:t>
      </w:r>
      <w:r w:rsidRPr="00DE555B">
        <w:t xml:space="preserve"> take </w:t>
      </w:r>
      <w:r w:rsidR="00681A94">
        <w:t xml:space="preserve">any of the following disciplinary actions against such elected officer as it deems appropriate: </w:t>
      </w:r>
      <w:r w:rsidRPr="00DE555B">
        <w:t xml:space="preserve"> </w:t>
      </w:r>
      <w:r w:rsidR="00681A94">
        <w:t xml:space="preserve"> </w:t>
      </w:r>
    </w:p>
    <w:p w14:paraId="30AB46E9" w14:textId="77777777" w:rsidR="006F086F" w:rsidRPr="00DE555B" w:rsidRDefault="006F086F" w:rsidP="00C97C3C">
      <w:pPr>
        <w:tabs>
          <w:tab w:val="left" w:pos="360"/>
          <w:tab w:val="left" w:pos="720"/>
        </w:tabs>
      </w:pPr>
    </w:p>
    <w:p w14:paraId="35CC1F61" w14:textId="77777777" w:rsidR="006F086F" w:rsidRPr="00DE555B" w:rsidRDefault="006F086F" w:rsidP="00C97C3C">
      <w:pPr>
        <w:tabs>
          <w:tab w:val="left" w:pos="360"/>
          <w:tab w:val="left" w:pos="720"/>
        </w:tabs>
        <w:ind w:left="720" w:hanging="720"/>
      </w:pPr>
      <w:r>
        <w:tab/>
      </w:r>
      <w:r w:rsidR="00A70A49">
        <w:t>1</w:t>
      </w:r>
      <w:r w:rsidRPr="00DE555B">
        <w:t>.</w:t>
      </w:r>
      <w:r w:rsidRPr="00DE555B">
        <w:tab/>
      </w:r>
      <w:r w:rsidR="00D551F2" w:rsidRPr="00DE555B">
        <w:t>The</w:t>
      </w:r>
      <w:r w:rsidRPr="00DE555B">
        <w:t xml:space="preserve"> </w:t>
      </w:r>
      <w:r>
        <w:t>c</w:t>
      </w:r>
      <w:r w:rsidRPr="00DE555B">
        <w:t>hair of the [</w:t>
      </w:r>
      <w:r w:rsidRPr="00DE555B">
        <w:rPr>
          <w:i/>
        </w:rPr>
        <w:t>name of municipal legislative body</w:t>
      </w:r>
      <w:r w:rsidRPr="00DE555B">
        <w:t xml:space="preserve">] </w:t>
      </w:r>
      <w:r w:rsidR="004218C0">
        <w:t>may meet informally</w:t>
      </w:r>
      <w:r w:rsidRPr="00DE555B">
        <w:t xml:space="preserve"> with the public officer to discuss the possible conflict of interest violation. This shall not take place in situations where the </w:t>
      </w:r>
      <w:r>
        <w:t>c</w:t>
      </w:r>
      <w:r w:rsidRPr="00DE555B">
        <w:t>hair and the public officer together constitute a quorum of a public body.</w:t>
      </w:r>
    </w:p>
    <w:p w14:paraId="72DC91B2" w14:textId="77777777" w:rsidR="006F086F" w:rsidRPr="00DE555B" w:rsidRDefault="006F086F" w:rsidP="00C97C3C">
      <w:pPr>
        <w:tabs>
          <w:tab w:val="left" w:pos="360"/>
          <w:tab w:val="left" w:pos="720"/>
        </w:tabs>
        <w:ind w:left="720" w:hanging="720"/>
      </w:pPr>
      <w:r>
        <w:tab/>
      </w:r>
      <w:r w:rsidR="00A70A49">
        <w:t>2</w:t>
      </w:r>
      <w:r w:rsidRPr="00DE555B">
        <w:t>.</w:t>
      </w:r>
      <w:r w:rsidRPr="00DE555B">
        <w:tab/>
        <w:t>The [</w:t>
      </w:r>
      <w:r w:rsidRPr="00DE555B">
        <w:rPr>
          <w:i/>
        </w:rPr>
        <w:t>name of municipal legislative body</w:t>
      </w:r>
      <w:r w:rsidRPr="00DE555B">
        <w:t>] may meet to discuss the conduct of the public officer. Executive session may be used for such discussion in accordance with 1 V.S.A. § 313(a)(4). The public officer may request that this meeting occur in public. If appropriate, the [</w:t>
      </w:r>
      <w:r w:rsidRPr="00DE555B">
        <w:rPr>
          <w:i/>
        </w:rPr>
        <w:t>name of municipal legislative body</w:t>
      </w:r>
      <w:r w:rsidRPr="00DE555B">
        <w:t>] may admonish the offending public officer in private.</w:t>
      </w:r>
    </w:p>
    <w:p w14:paraId="12CE421E" w14:textId="7EBA37C7" w:rsidR="006F086F" w:rsidRPr="00DE555B" w:rsidRDefault="006F086F" w:rsidP="00C97C3C">
      <w:pPr>
        <w:tabs>
          <w:tab w:val="left" w:pos="360"/>
          <w:tab w:val="left" w:pos="720"/>
        </w:tabs>
        <w:ind w:left="720" w:hanging="720"/>
      </w:pPr>
      <w:r>
        <w:tab/>
      </w:r>
      <w:r w:rsidRPr="00DE555B">
        <w:t>3.</w:t>
      </w:r>
      <w:r w:rsidRPr="00DE555B">
        <w:tab/>
      </w:r>
      <w:r w:rsidR="00681A94">
        <w:t>The</w:t>
      </w:r>
      <w:r w:rsidRPr="00DE555B">
        <w:t xml:space="preserve"> [</w:t>
      </w:r>
      <w:r w:rsidRPr="00DE555B">
        <w:rPr>
          <w:i/>
        </w:rPr>
        <w:t>name of municipal legislative body</w:t>
      </w:r>
      <w:r w:rsidRPr="00DE555B">
        <w:t>] may admonish the offending public officer at an open meeting and reflect this action in the minutes of the meeting. The public officer shall be given the opportunity to respond to the admonishment.</w:t>
      </w:r>
    </w:p>
    <w:p w14:paraId="0DCB3478" w14:textId="77777777" w:rsidR="006F086F" w:rsidRDefault="006F086F" w:rsidP="00C97C3C">
      <w:pPr>
        <w:tabs>
          <w:tab w:val="left" w:pos="360"/>
          <w:tab w:val="left" w:pos="720"/>
        </w:tabs>
        <w:ind w:left="720" w:hanging="720"/>
      </w:pPr>
      <w:r>
        <w:tab/>
      </w:r>
      <w:r w:rsidRPr="00DE555B">
        <w:t>4.</w:t>
      </w:r>
      <w:r w:rsidRPr="00DE555B">
        <w:tab/>
        <w:t>Upon majority vote</w:t>
      </w:r>
      <w:r w:rsidR="00D33504">
        <w:t xml:space="preserve"> in an open meeting</w:t>
      </w:r>
      <w:r w:rsidRPr="00DE555B">
        <w:t>, the [</w:t>
      </w:r>
      <w:r w:rsidRPr="00DE555B">
        <w:rPr>
          <w:i/>
        </w:rPr>
        <w:t>name of municipal legislative body</w:t>
      </w:r>
      <w:r w:rsidRPr="00DE555B">
        <w:t xml:space="preserve">] may request (but not order) that the offending public officer resign from </w:t>
      </w:r>
      <w:r w:rsidR="00263C1B">
        <w:t>his or her office</w:t>
      </w:r>
      <w:r w:rsidRPr="00DE555B">
        <w:t>.</w:t>
      </w:r>
    </w:p>
    <w:p w14:paraId="47A8A294" w14:textId="77777777" w:rsidR="006F086F" w:rsidRPr="00DE555B" w:rsidRDefault="006F086F" w:rsidP="00C97C3C">
      <w:pPr>
        <w:tabs>
          <w:tab w:val="left" w:pos="360"/>
          <w:tab w:val="left" w:pos="720"/>
        </w:tabs>
        <w:ind w:left="360" w:hanging="360"/>
        <w:rPr>
          <w:b/>
          <w:bCs/>
        </w:rPr>
      </w:pPr>
    </w:p>
    <w:p w14:paraId="2B71F071" w14:textId="77777777" w:rsidR="006F086F" w:rsidRDefault="006F086F" w:rsidP="00C97C3C">
      <w:pPr>
        <w:tabs>
          <w:tab w:val="left" w:pos="360"/>
          <w:tab w:val="left" w:pos="720"/>
        </w:tabs>
        <w:ind w:left="360" w:hanging="360"/>
        <w:rPr>
          <w:bCs/>
        </w:rPr>
      </w:pPr>
      <w:r w:rsidRPr="00DE555B">
        <w:rPr>
          <w:b/>
          <w:bCs/>
        </w:rPr>
        <w:t>B</w:t>
      </w:r>
      <w:r>
        <w:rPr>
          <w:b/>
          <w:bCs/>
        </w:rPr>
        <w:t>.</w:t>
      </w:r>
      <w:r>
        <w:rPr>
          <w:b/>
          <w:bCs/>
        </w:rPr>
        <w:tab/>
      </w:r>
      <w:r w:rsidRPr="00DE555B">
        <w:rPr>
          <w:b/>
          <w:bCs/>
        </w:rPr>
        <w:t xml:space="preserve">Enforcement Against Appointed Officers. </w:t>
      </w:r>
      <w:r w:rsidRPr="00DE555B">
        <w:rPr>
          <w:bCs/>
        </w:rPr>
        <w:t xml:space="preserve">The </w:t>
      </w:r>
      <w:r w:rsidRPr="00DE555B">
        <w:t>[</w:t>
      </w:r>
      <w:r w:rsidRPr="00DE555B">
        <w:rPr>
          <w:i/>
        </w:rPr>
        <w:t>name of municipal legislative body</w:t>
      </w:r>
      <w:r w:rsidRPr="00DE555B">
        <w:t xml:space="preserve">] </w:t>
      </w:r>
      <w:r w:rsidRPr="00DE555B">
        <w:rPr>
          <w:bCs/>
        </w:rPr>
        <w:t>may choose to follow any of the steps articulated in Article 1</w:t>
      </w:r>
      <w:r w:rsidR="005B649F">
        <w:rPr>
          <w:bCs/>
        </w:rPr>
        <w:t>1</w:t>
      </w:r>
      <w:r w:rsidRPr="00DE555B">
        <w:rPr>
          <w:bCs/>
        </w:rPr>
        <w:t xml:space="preserve">A. In addition to or in lieu of any of those steps, the </w:t>
      </w:r>
      <w:r w:rsidRPr="00DE555B">
        <w:t>[</w:t>
      </w:r>
      <w:r w:rsidRPr="00DE555B">
        <w:rPr>
          <w:i/>
        </w:rPr>
        <w:t>name of municipal legislative body</w:t>
      </w:r>
      <w:r w:rsidRPr="00DE555B">
        <w:t xml:space="preserve">] </w:t>
      </w:r>
      <w:r w:rsidRPr="00DE555B">
        <w:rPr>
          <w:bCs/>
        </w:rPr>
        <w:t>may choose to remove an appointed officer from office, subject to state law.</w:t>
      </w:r>
    </w:p>
    <w:p w14:paraId="4D21EF60" w14:textId="77777777" w:rsidR="006F086F" w:rsidRPr="00DE555B" w:rsidRDefault="006F086F" w:rsidP="00C97C3C">
      <w:pPr>
        <w:tabs>
          <w:tab w:val="left" w:pos="360"/>
          <w:tab w:val="left" w:pos="720"/>
        </w:tabs>
        <w:rPr>
          <w:b/>
          <w:bCs/>
        </w:rPr>
      </w:pPr>
    </w:p>
    <w:p w14:paraId="29E904ED" w14:textId="36EE3533" w:rsidR="006F086F" w:rsidRDefault="006F086F" w:rsidP="00C97C3C">
      <w:pPr>
        <w:tabs>
          <w:tab w:val="left" w:pos="360"/>
          <w:tab w:val="left" w:pos="720"/>
        </w:tabs>
      </w:pPr>
      <w:r w:rsidRPr="00DE555B">
        <w:rPr>
          <w:b/>
          <w:bCs/>
        </w:rPr>
        <w:t>Article 1</w:t>
      </w:r>
      <w:r w:rsidR="004E3FFF">
        <w:rPr>
          <w:b/>
          <w:bCs/>
        </w:rPr>
        <w:t>2</w:t>
      </w:r>
      <w:r w:rsidRPr="00DE555B">
        <w:rPr>
          <w:b/>
          <w:bCs/>
        </w:rPr>
        <w:t>. Exception</w:t>
      </w:r>
      <w:r w:rsidRPr="00DE555B">
        <w:t>. The recusal provisions of Article 8 shall not apply if the [</w:t>
      </w:r>
      <w:r w:rsidRPr="00DE555B">
        <w:rPr>
          <w:i/>
        </w:rPr>
        <w:t>name of municipal legislative body</w:t>
      </w:r>
      <w:r w:rsidRPr="00DE555B">
        <w:t xml:space="preserve">] determines that an emergency exists </w:t>
      </w:r>
      <w:r w:rsidR="00440D96">
        <w:t xml:space="preserve">or </w:t>
      </w:r>
      <w:r w:rsidRPr="00DE555B">
        <w:t xml:space="preserve">that actions of </w:t>
      </w:r>
      <w:r w:rsidR="00440D96">
        <w:t xml:space="preserve">a quasi-judicial </w:t>
      </w:r>
      <w:r w:rsidRPr="00DE555B">
        <w:t xml:space="preserve">public body otherwise could not take place. In such </w:t>
      </w:r>
      <w:r>
        <w:t xml:space="preserve">a </w:t>
      </w:r>
      <w:r w:rsidRPr="00DE555B">
        <w:t xml:space="preserve">case, a public officer who has reason to believe he or she has a conflict of interest shall </w:t>
      </w:r>
      <w:r w:rsidR="00C908CC">
        <w:t xml:space="preserve">only be required to </w:t>
      </w:r>
      <w:r w:rsidRPr="00DE555B">
        <w:t>disclose such conf</w:t>
      </w:r>
      <w:r>
        <w:t>lict as provided in Article 6.</w:t>
      </w:r>
    </w:p>
    <w:p w14:paraId="5988F17D" w14:textId="32D1EE7C" w:rsidR="00C908CC" w:rsidRPr="00DE555B" w:rsidRDefault="00C908CC" w:rsidP="00C97C3C">
      <w:pPr>
        <w:tabs>
          <w:tab w:val="left" w:pos="360"/>
          <w:tab w:val="left" w:pos="720"/>
        </w:tabs>
        <w:rPr>
          <w:b/>
          <w:bCs/>
        </w:rPr>
      </w:pPr>
    </w:p>
    <w:p w14:paraId="13596E4E" w14:textId="77777777" w:rsidR="006F086F" w:rsidRDefault="006F086F" w:rsidP="00C97C3C">
      <w:pPr>
        <w:tabs>
          <w:tab w:val="left" w:pos="360"/>
          <w:tab w:val="left" w:pos="720"/>
        </w:tabs>
      </w:pPr>
      <w:r w:rsidRPr="00DE555B">
        <w:rPr>
          <w:b/>
          <w:bCs/>
        </w:rPr>
        <w:t>Article 1</w:t>
      </w:r>
      <w:r w:rsidR="004E3FFF">
        <w:rPr>
          <w:b/>
          <w:bCs/>
        </w:rPr>
        <w:t>3</w:t>
      </w:r>
      <w:r w:rsidRPr="00DE555B">
        <w:rPr>
          <w:b/>
          <w:bCs/>
        </w:rPr>
        <w:t>. Effective Date</w:t>
      </w:r>
      <w:r w:rsidRPr="00DE555B">
        <w:t>. This policy shall become effective immediately upon its adoption by the [</w:t>
      </w:r>
      <w:r w:rsidRPr="00DE555B">
        <w:rPr>
          <w:i/>
        </w:rPr>
        <w:t>name of municipal legislative body</w:t>
      </w:r>
      <w:r w:rsidRPr="00DE555B">
        <w:t>].</w:t>
      </w:r>
    </w:p>
    <w:p w14:paraId="68E9650C" w14:textId="77777777" w:rsidR="006F086F" w:rsidRPr="00DE555B" w:rsidRDefault="006F086F" w:rsidP="006F086F">
      <w:pPr>
        <w:tabs>
          <w:tab w:val="left" w:pos="360"/>
          <w:tab w:val="left" w:pos="720"/>
        </w:tabs>
        <w:jc w:val="both"/>
      </w:pPr>
    </w:p>
    <w:p w14:paraId="5CD67ED6" w14:textId="77777777" w:rsidR="006F086F" w:rsidRPr="00DE555B" w:rsidRDefault="006F086F" w:rsidP="006F086F">
      <w:pPr>
        <w:tabs>
          <w:tab w:val="left" w:pos="1440"/>
          <w:tab w:val="left" w:pos="5760"/>
          <w:tab w:val="right" w:pos="9540"/>
        </w:tabs>
        <w:jc w:val="both"/>
      </w:pPr>
    </w:p>
    <w:p w14:paraId="2BCCACCA" w14:textId="722B98F1" w:rsidR="006F086F" w:rsidRDefault="006F086F" w:rsidP="006F086F">
      <w:pPr>
        <w:tabs>
          <w:tab w:val="left" w:pos="1440"/>
          <w:tab w:val="left" w:pos="5760"/>
          <w:tab w:val="right" w:pos="9540"/>
        </w:tabs>
        <w:jc w:val="both"/>
      </w:pPr>
      <w:r w:rsidRPr="00DE555B">
        <w:t>Signatures:</w:t>
      </w:r>
      <w:r w:rsidRPr="00DE555B">
        <w:tab/>
        <w:t>_______________________________</w:t>
      </w:r>
      <w:r w:rsidR="00447A63">
        <w:tab/>
        <w:t>____________________________________</w:t>
      </w:r>
    </w:p>
    <w:p w14:paraId="660D7B13" w14:textId="77777777" w:rsidR="006F086F" w:rsidRPr="00DE555B" w:rsidRDefault="006F086F" w:rsidP="006F086F">
      <w:pPr>
        <w:tabs>
          <w:tab w:val="left" w:pos="1440"/>
          <w:tab w:val="left" w:pos="5760"/>
          <w:tab w:val="right" w:pos="9540"/>
        </w:tabs>
        <w:jc w:val="both"/>
      </w:pPr>
    </w:p>
    <w:p w14:paraId="2E3782DC" w14:textId="1CFFD041" w:rsidR="006F086F" w:rsidRDefault="006F086F" w:rsidP="006F086F">
      <w:pPr>
        <w:tabs>
          <w:tab w:val="left" w:pos="1440"/>
          <w:tab w:val="left" w:pos="5760"/>
          <w:tab w:val="right" w:pos="9540"/>
        </w:tabs>
        <w:jc w:val="both"/>
      </w:pPr>
      <w:r w:rsidRPr="00DE555B">
        <w:tab/>
        <w:t>_______________________________</w:t>
      </w:r>
      <w:r w:rsidR="00447A63">
        <w:tab/>
        <w:t>____________________________________</w:t>
      </w:r>
    </w:p>
    <w:p w14:paraId="22A40E89" w14:textId="77777777" w:rsidR="006F086F" w:rsidRPr="00DE555B" w:rsidRDefault="006F086F" w:rsidP="006F086F">
      <w:pPr>
        <w:tabs>
          <w:tab w:val="left" w:pos="1440"/>
          <w:tab w:val="left" w:pos="5760"/>
          <w:tab w:val="right" w:pos="9540"/>
        </w:tabs>
        <w:jc w:val="both"/>
      </w:pPr>
    </w:p>
    <w:p w14:paraId="56D29659" w14:textId="77777777" w:rsidR="00440D96" w:rsidRDefault="006F086F" w:rsidP="006F086F">
      <w:pPr>
        <w:tabs>
          <w:tab w:val="left" w:pos="1440"/>
          <w:tab w:val="left" w:pos="5760"/>
          <w:tab w:val="right" w:pos="9540"/>
        </w:tabs>
        <w:jc w:val="both"/>
      </w:pPr>
      <w:r w:rsidRPr="00DE555B">
        <w:tab/>
        <w:t>_______________________________</w:t>
      </w:r>
      <w:r w:rsidR="00447A63">
        <w:tab/>
      </w:r>
    </w:p>
    <w:p w14:paraId="5B55143E" w14:textId="77777777" w:rsidR="00440D96" w:rsidRDefault="00440D96" w:rsidP="006F086F">
      <w:pPr>
        <w:tabs>
          <w:tab w:val="left" w:pos="1440"/>
          <w:tab w:val="left" w:pos="5760"/>
          <w:tab w:val="right" w:pos="9540"/>
        </w:tabs>
        <w:jc w:val="both"/>
      </w:pPr>
    </w:p>
    <w:p w14:paraId="7F6DC311" w14:textId="77777777" w:rsidR="00651D8A" w:rsidRDefault="00651D8A" w:rsidP="006F086F">
      <w:pPr>
        <w:tabs>
          <w:tab w:val="left" w:pos="1440"/>
          <w:tab w:val="left" w:pos="5760"/>
          <w:tab w:val="right" w:pos="9540"/>
        </w:tabs>
        <w:jc w:val="both"/>
      </w:pPr>
    </w:p>
    <w:p w14:paraId="0ACE64BB" w14:textId="6F2F15D7" w:rsidR="006F086F" w:rsidRDefault="00447A63" w:rsidP="006F086F">
      <w:pPr>
        <w:tabs>
          <w:tab w:val="left" w:pos="1440"/>
          <w:tab w:val="left" w:pos="5760"/>
          <w:tab w:val="right" w:pos="9540"/>
        </w:tabs>
        <w:jc w:val="both"/>
      </w:pPr>
      <w:r>
        <w:t xml:space="preserve">Date: </w:t>
      </w:r>
      <w:r w:rsidR="00651D8A">
        <w:tab/>
      </w:r>
      <w:r>
        <w:t>_______________________________</w:t>
      </w:r>
    </w:p>
    <w:p w14:paraId="4D863AFA" w14:textId="77777777" w:rsidR="006F086F" w:rsidRDefault="006F086F"/>
    <w:sectPr w:rsidR="006F086F" w:rsidSect="00C908CC">
      <w:footerReference w:type="default" r:id="rId8"/>
      <w:headerReference w:type="first" r:id="rId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41CF5" w14:textId="77777777" w:rsidR="007813B1" w:rsidRDefault="007813B1" w:rsidP="00803337">
      <w:r>
        <w:separator/>
      </w:r>
    </w:p>
  </w:endnote>
  <w:endnote w:type="continuationSeparator" w:id="0">
    <w:p w14:paraId="3FD721DA" w14:textId="77777777" w:rsidR="007813B1" w:rsidRDefault="007813B1" w:rsidP="0080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79ED" w14:textId="4B69853B" w:rsidR="007813B1" w:rsidRDefault="006A6BD5">
    <w:pPr>
      <w:pStyle w:val="Footer"/>
      <w:pBdr>
        <w:top w:val="thinThickSmallGap" w:sz="24" w:space="1" w:color="622423" w:themeColor="accent2" w:themeShade="7F"/>
      </w:pBdr>
      <w:rPr>
        <w:rFonts w:asciiTheme="majorHAnsi" w:hAnsiTheme="majorHAnsi"/>
      </w:rPr>
    </w:pPr>
    <w:r>
      <w:rPr>
        <w:rFonts w:asciiTheme="majorHAnsi" w:hAnsiTheme="majorHAnsi"/>
      </w:rPr>
      <w:t xml:space="preserve">Policy Regarding </w:t>
    </w:r>
    <w:r w:rsidR="00B94789">
      <w:rPr>
        <w:rFonts w:asciiTheme="majorHAnsi" w:hAnsiTheme="majorHAnsi"/>
      </w:rPr>
      <w:t>Conflict</w:t>
    </w:r>
    <w:r>
      <w:rPr>
        <w:rFonts w:asciiTheme="majorHAnsi" w:hAnsiTheme="majorHAnsi"/>
      </w:rPr>
      <w:t>s</w:t>
    </w:r>
    <w:r w:rsidR="00B94789">
      <w:rPr>
        <w:rFonts w:asciiTheme="majorHAnsi" w:hAnsiTheme="majorHAnsi"/>
      </w:rPr>
      <w:t xml:space="preserve"> of Interest </w:t>
    </w:r>
    <w:r>
      <w:rPr>
        <w:rFonts w:asciiTheme="majorHAnsi" w:hAnsiTheme="majorHAnsi"/>
      </w:rPr>
      <w:t>and Ethical Conduct</w:t>
    </w:r>
    <w:r w:rsidR="00727965">
      <w:rPr>
        <w:rFonts w:asciiTheme="majorHAnsi" w:hAnsiTheme="majorHAnsi"/>
      </w:rPr>
      <w:t xml:space="preserve"> for the [</w:t>
    </w:r>
    <w:r w:rsidR="00727965">
      <w:rPr>
        <w:rFonts w:asciiTheme="majorHAnsi" w:hAnsiTheme="majorHAnsi"/>
        <w:i/>
      </w:rPr>
      <w:t>insert name of municipality</w:t>
    </w:r>
    <w:r w:rsidR="00727965">
      <w:rPr>
        <w:rFonts w:asciiTheme="majorHAnsi" w:hAnsiTheme="majorHAnsi"/>
      </w:rPr>
      <w:t>]</w:t>
    </w:r>
    <w:r w:rsidR="007813B1">
      <w:rPr>
        <w:rFonts w:asciiTheme="majorHAnsi" w:hAnsiTheme="majorHAnsi"/>
      </w:rPr>
      <w:ptab w:relativeTo="margin" w:alignment="right" w:leader="none"/>
    </w:r>
    <w:r w:rsidR="007813B1">
      <w:rPr>
        <w:rFonts w:asciiTheme="majorHAnsi" w:hAnsiTheme="majorHAnsi"/>
      </w:rPr>
      <w:t xml:space="preserve">Page </w:t>
    </w:r>
    <w:r w:rsidR="00F12406">
      <w:fldChar w:fldCharType="begin"/>
    </w:r>
    <w:r w:rsidR="00C84C4D">
      <w:instrText xml:space="preserve"> PAGE   \* MERGEFORMAT </w:instrText>
    </w:r>
    <w:r w:rsidR="00F12406">
      <w:fldChar w:fldCharType="separate"/>
    </w:r>
    <w:r w:rsidR="004A6CDE" w:rsidRPr="004A6CDE">
      <w:rPr>
        <w:rFonts w:asciiTheme="majorHAnsi" w:hAnsiTheme="majorHAnsi"/>
        <w:noProof/>
      </w:rPr>
      <w:t>4</w:t>
    </w:r>
    <w:r w:rsidR="00F12406">
      <w:rPr>
        <w:rFonts w:asciiTheme="majorHAnsi" w:hAnsiTheme="majorHAnsi"/>
        <w:noProof/>
      </w:rPr>
      <w:fldChar w:fldCharType="end"/>
    </w:r>
    <w:r w:rsidR="00CF2FFE">
      <w:t xml:space="preserve"> of </w:t>
    </w:r>
    <w:r w:rsidR="00C908CC">
      <w:t>4</w:t>
    </w:r>
  </w:p>
  <w:p w14:paraId="41A44287" w14:textId="77777777" w:rsidR="007813B1" w:rsidRDefault="007813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1180" w14:textId="77777777" w:rsidR="007813B1" w:rsidRDefault="007813B1" w:rsidP="00803337">
      <w:r>
        <w:separator/>
      </w:r>
    </w:p>
  </w:footnote>
  <w:footnote w:type="continuationSeparator" w:id="0">
    <w:p w14:paraId="4C8C4492" w14:textId="77777777" w:rsidR="007813B1" w:rsidRDefault="007813B1" w:rsidP="00803337">
      <w:r>
        <w:continuationSeparator/>
      </w:r>
    </w:p>
  </w:footnote>
  <w:footnote w:id="1">
    <w:p w14:paraId="48B5BDE2" w14:textId="27F619C4" w:rsidR="006F086F" w:rsidRDefault="006F086F" w:rsidP="00C97C3C">
      <w:pPr>
        <w:pStyle w:val="FootnoteText"/>
        <w:tabs>
          <w:tab w:val="left" w:pos="360"/>
        </w:tabs>
        <w:ind w:left="360" w:hanging="360"/>
      </w:pPr>
      <w:r>
        <w:rPr>
          <w:rStyle w:val="FootnoteCharacters"/>
        </w:rPr>
        <w:footnoteRef/>
      </w:r>
      <w:r w:rsidR="000D7B12">
        <w:t xml:space="preserve">  </w:t>
      </w:r>
      <w:r w:rsidR="00B94789">
        <w:tab/>
      </w:r>
      <w:r>
        <w:t xml:space="preserve">Such request shall not be considered an order for the officer to recuse him or herself. </w:t>
      </w:r>
    </w:p>
  </w:footnote>
  <w:footnote w:id="2">
    <w:p w14:paraId="7F4256E6" w14:textId="77777777" w:rsidR="006F086F" w:rsidRDefault="006F086F" w:rsidP="00C97C3C">
      <w:pPr>
        <w:tabs>
          <w:tab w:val="left" w:pos="360"/>
        </w:tabs>
        <w:ind w:left="360" w:hanging="360"/>
      </w:pPr>
      <w:r>
        <w:rPr>
          <w:rStyle w:val="FootnoteCharacters"/>
        </w:rPr>
        <w:footnoteRef/>
      </w:r>
      <w:r>
        <w:tab/>
      </w:r>
      <w:r>
        <w:rPr>
          <w:color w:val="000000"/>
          <w:sz w:val="20"/>
          <w:szCs w:val="20"/>
        </w:rPr>
        <w:t>Each member of a</w:t>
      </w:r>
      <w:r w:rsidR="006D428A">
        <w:rPr>
          <w:color w:val="000000"/>
          <w:sz w:val="20"/>
          <w:szCs w:val="20"/>
        </w:rPr>
        <w:t>n elected public body</w:t>
      </w:r>
      <w:r w:rsidR="00263C1B">
        <w:rPr>
          <w:color w:val="000000"/>
          <w:sz w:val="20"/>
          <w:szCs w:val="20"/>
        </w:rPr>
        <w:t xml:space="preserve"> </w:t>
      </w:r>
      <w:r>
        <w:rPr>
          <w:color w:val="000000"/>
          <w:sz w:val="20"/>
          <w:szCs w:val="20"/>
        </w:rPr>
        <w:t xml:space="preserve">is independently elected and answers only to the voters. Therefore, unless there is a local ordinance or charter provision that states otherwise, the remaining members of the body may not force recusal. They may only express their opinion about the subject and/or privately or publicly admonish a fellow member who fails to handle conflicts appropriately. </w:t>
      </w:r>
    </w:p>
  </w:footnote>
  <w:footnote w:id="3">
    <w:p w14:paraId="2F0CA08E" w14:textId="77094D3F" w:rsidR="00D33504" w:rsidRPr="00D33504" w:rsidRDefault="00D33504" w:rsidP="00C97C3C">
      <w:pPr>
        <w:ind w:left="360" w:hanging="360"/>
        <w:rPr>
          <w:color w:val="000000"/>
          <w:sz w:val="20"/>
          <w:szCs w:val="20"/>
        </w:rPr>
      </w:pPr>
      <w:r>
        <w:rPr>
          <w:rStyle w:val="FootnoteReference"/>
        </w:rPr>
        <w:footnoteRef/>
      </w:r>
      <w:r>
        <w:t xml:space="preserve"> </w:t>
      </w:r>
      <w:r>
        <w:tab/>
      </w:r>
      <w:r w:rsidRPr="00D33504">
        <w:rPr>
          <w:color w:val="000000"/>
          <w:sz w:val="20"/>
          <w:szCs w:val="20"/>
        </w:rPr>
        <w:t xml:space="preserve">Certain appointed </w:t>
      </w:r>
      <w:r w:rsidR="00ED1D15">
        <w:rPr>
          <w:color w:val="000000"/>
          <w:sz w:val="20"/>
          <w:szCs w:val="20"/>
        </w:rPr>
        <w:t>public officers</w:t>
      </w:r>
      <w:r w:rsidR="00ED1D15" w:rsidRPr="00D33504">
        <w:rPr>
          <w:color w:val="000000"/>
          <w:sz w:val="20"/>
          <w:szCs w:val="20"/>
        </w:rPr>
        <w:t xml:space="preserve"> </w:t>
      </w:r>
      <w:r w:rsidRPr="00D33504">
        <w:rPr>
          <w:color w:val="000000"/>
          <w:sz w:val="20"/>
          <w:szCs w:val="20"/>
        </w:rPr>
        <w:t>such as a Zoning Administrator and</w:t>
      </w:r>
      <w:r w:rsidR="00C42271">
        <w:rPr>
          <w:color w:val="000000"/>
          <w:sz w:val="20"/>
          <w:szCs w:val="20"/>
        </w:rPr>
        <w:t xml:space="preserve"> members of the Zoning Board of Adjustment or Development Review Board</w:t>
      </w:r>
      <w:r w:rsidRPr="00D33504">
        <w:rPr>
          <w:color w:val="000000"/>
          <w:sz w:val="20"/>
          <w:szCs w:val="20"/>
        </w:rPr>
        <w:t xml:space="preserve"> may only be removed for cause and after being afforded with procedural due process protections including notice and a reasonable opportunity to be heard.</w:t>
      </w:r>
    </w:p>
    <w:p w14:paraId="127829C0" w14:textId="77777777" w:rsidR="00D33504" w:rsidRDefault="00D3350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8F3C" w14:textId="40518F85" w:rsidR="00C908CC" w:rsidRPr="004A6CDE" w:rsidRDefault="00C908CC" w:rsidP="004A6CDE">
    <w:pPr>
      <w:pStyle w:val="Header"/>
      <w:pBdr>
        <w:bottom w:val="thickThinSmallGap" w:sz="24" w:space="15" w:color="622423" w:themeColor="accent2" w:themeShade="7F"/>
      </w:pBdr>
      <w:rPr>
        <w:rFonts w:asciiTheme="majorHAnsi" w:eastAsiaTheme="majorEastAsia" w:hAnsiTheme="majorHAnsi" w:cstheme="majorBidi"/>
        <w:sz w:val="32"/>
        <w:szCs w:val="32"/>
      </w:rPr>
    </w:pPr>
  </w:p>
  <w:p w14:paraId="727488DB" w14:textId="77777777" w:rsidR="004A6CDE" w:rsidRPr="004A6CDE" w:rsidRDefault="004A6CDE" w:rsidP="00651D8A">
    <w:pPr>
      <w:pStyle w:val="Header"/>
      <w:pBdr>
        <w:bottom w:val="thickThinSmallGap" w:sz="24" w:space="15" w:color="622423" w:themeColor="accent2" w:themeShade="7F"/>
      </w:pBdr>
      <w:jc w:val="center"/>
      <w:rPr>
        <w:rFonts w:asciiTheme="majorHAnsi" w:hAnsiTheme="majorHAnsi"/>
        <w:b/>
        <w:i/>
        <w:sz w:val="28"/>
        <w:szCs w:val="28"/>
      </w:rPr>
    </w:pPr>
    <w:r w:rsidRPr="004A6CDE">
      <w:rPr>
        <w:rFonts w:asciiTheme="majorHAnsi" w:hAnsiTheme="majorHAnsi"/>
        <w:b/>
        <w:i/>
        <w:sz w:val="28"/>
        <w:szCs w:val="28"/>
      </w:rPr>
      <w:t>VLCT Model Policy</w:t>
    </w:r>
  </w:p>
  <w:p w14:paraId="31F22744" w14:textId="77777777" w:rsidR="004A6CDE" w:rsidRPr="004A6CDE" w:rsidRDefault="004A6CDE" w:rsidP="00651D8A">
    <w:pPr>
      <w:pStyle w:val="Header"/>
      <w:pBdr>
        <w:bottom w:val="thickThinSmallGap" w:sz="24" w:space="15" w:color="622423" w:themeColor="accent2" w:themeShade="7F"/>
      </w:pBdr>
      <w:jc w:val="center"/>
      <w:rPr>
        <w:rFonts w:asciiTheme="majorHAnsi" w:hAnsiTheme="majorHAnsi"/>
        <w:sz w:val="28"/>
        <w:szCs w:val="28"/>
      </w:rPr>
    </w:pPr>
    <w:r w:rsidRPr="004A6CDE">
      <w:rPr>
        <w:rFonts w:asciiTheme="majorHAnsi" w:hAnsiTheme="majorHAnsi"/>
        <w:sz w:val="28"/>
        <w:szCs w:val="28"/>
      </w:rPr>
      <w:t>Policy Regarding Conflicts of Interest and Ethical Conduct</w:t>
    </w:r>
  </w:p>
  <w:p w14:paraId="29CABAB5" w14:textId="16ED8E20" w:rsidR="004A6CDE" w:rsidRPr="004A6CDE" w:rsidRDefault="004A6CDE" w:rsidP="00651D8A">
    <w:pPr>
      <w:pStyle w:val="Header"/>
      <w:pBdr>
        <w:bottom w:val="thickThinSmallGap" w:sz="24" w:space="15" w:color="622423" w:themeColor="accent2" w:themeShade="7F"/>
      </w:pBdr>
      <w:jc w:val="center"/>
      <w:rPr>
        <w:rFonts w:asciiTheme="majorHAnsi" w:hAnsiTheme="majorHAnsi"/>
        <w:sz w:val="28"/>
        <w:szCs w:val="28"/>
      </w:rPr>
    </w:pPr>
    <w:r w:rsidRPr="004A6CDE">
      <w:rPr>
        <w:rFonts w:asciiTheme="majorHAnsi" w:hAnsiTheme="majorHAnsi"/>
        <w:sz w:val="28"/>
        <w:szCs w:val="28"/>
      </w:rPr>
      <w:t>For the [</w:t>
    </w:r>
    <w:r w:rsidRPr="004A6CDE">
      <w:rPr>
        <w:rFonts w:asciiTheme="majorHAnsi" w:hAnsiTheme="majorHAnsi"/>
        <w:i/>
        <w:sz w:val="28"/>
        <w:szCs w:val="28"/>
      </w:rPr>
      <w:t>insert name of municipality</w:t>
    </w:r>
    <w:r w:rsidRPr="004A6CDE">
      <w:rPr>
        <w:rFonts w:asciiTheme="majorHAnsi" w:hAnsiTheme="majorHAnsi"/>
        <w:sz w:val="28"/>
        <w:szCs w:val="28"/>
      </w:rPr>
      <w:t>]</w:t>
    </w:r>
  </w:p>
  <w:p w14:paraId="758972F1" w14:textId="5A4F5EBC" w:rsidR="00C908CC" w:rsidRPr="00727965" w:rsidRDefault="00727965" w:rsidP="00651D8A">
    <w:pPr>
      <w:pStyle w:val="Header"/>
      <w:pBdr>
        <w:bottom w:val="thickThinSmallGap" w:sz="24" w:space="15" w:color="622423" w:themeColor="accent2" w:themeShade="7F"/>
      </w:pBdr>
      <w:jc w:val="center"/>
      <w:rPr>
        <w:rFonts w:asciiTheme="majorHAnsi" w:hAnsiTheme="majorHAnsi"/>
      </w:rPr>
    </w:pPr>
    <w:r w:rsidRPr="00727965">
      <w:rPr>
        <w:rFonts w:asciiTheme="majorHAnsi" w:hAnsiTheme="majorHAnsi"/>
      </w:rPr>
      <w:t>January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71FB"/>
    <w:multiLevelType w:val="hybridMultilevel"/>
    <w:tmpl w:val="85D48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36982"/>
    <w:multiLevelType w:val="hybridMultilevel"/>
    <w:tmpl w:val="BF9AF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F4658"/>
    <w:multiLevelType w:val="hybridMultilevel"/>
    <w:tmpl w:val="160C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D0FDB"/>
    <w:multiLevelType w:val="hybridMultilevel"/>
    <w:tmpl w:val="D68E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DF"/>
    <w:rsid w:val="00000362"/>
    <w:rsid w:val="00000F25"/>
    <w:rsid w:val="000013B1"/>
    <w:rsid w:val="00001639"/>
    <w:rsid w:val="0000213E"/>
    <w:rsid w:val="000022B7"/>
    <w:rsid w:val="00002367"/>
    <w:rsid w:val="000025E3"/>
    <w:rsid w:val="00003C7C"/>
    <w:rsid w:val="000040B4"/>
    <w:rsid w:val="0000512C"/>
    <w:rsid w:val="0000539C"/>
    <w:rsid w:val="0000570F"/>
    <w:rsid w:val="00005E10"/>
    <w:rsid w:val="00006849"/>
    <w:rsid w:val="00006CA8"/>
    <w:rsid w:val="00006E3B"/>
    <w:rsid w:val="0000705B"/>
    <w:rsid w:val="000072CD"/>
    <w:rsid w:val="00010199"/>
    <w:rsid w:val="0001079F"/>
    <w:rsid w:val="00010A7B"/>
    <w:rsid w:val="00010AE2"/>
    <w:rsid w:val="00010F48"/>
    <w:rsid w:val="00012436"/>
    <w:rsid w:val="0001331B"/>
    <w:rsid w:val="00013854"/>
    <w:rsid w:val="00013A16"/>
    <w:rsid w:val="000146EF"/>
    <w:rsid w:val="000147D4"/>
    <w:rsid w:val="000153EE"/>
    <w:rsid w:val="00016237"/>
    <w:rsid w:val="00016B09"/>
    <w:rsid w:val="00017132"/>
    <w:rsid w:val="00017304"/>
    <w:rsid w:val="000173CF"/>
    <w:rsid w:val="00017BB9"/>
    <w:rsid w:val="00021097"/>
    <w:rsid w:val="000215B2"/>
    <w:rsid w:val="00022346"/>
    <w:rsid w:val="00022411"/>
    <w:rsid w:val="000230BB"/>
    <w:rsid w:val="00023869"/>
    <w:rsid w:val="00023D2F"/>
    <w:rsid w:val="00023DCD"/>
    <w:rsid w:val="000242B4"/>
    <w:rsid w:val="00025703"/>
    <w:rsid w:val="00026AB8"/>
    <w:rsid w:val="00026DB3"/>
    <w:rsid w:val="00027400"/>
    <w:rsid w:val="000279B6"/>
    <w:rsid w:val="00030709"/>
    <w:rsid w:val="00030C0C"/>
    <w:rsid w:val="00030F00"/>
    <w:rsid w:val="000319A1"/>
    <w:rsid w:val="0003231A"/>
    <w:rsid w:val="00032CFE"/>
    <w:rsid w:val="000332B0"/>
    <w:rsid w:val="000333C2"/>
    <w:rsid w:val="0003361C"/>
    <w:rsid w:val="0003362A"/>
    <w:rsid w:val="00033638"/>
    <w:rsid w:val="00033D34"/>
    <w:rsid w:val="00033FB7"/>
    <w:rsid w:val="00034840"/>
    <w:rsid w:val="00035D17"/>
    <w:rsid w:val="00035E4C"/>
    <w:rsid w:val="0003628B"/>
    <w:rsid w:val="000362C9"/>
    <w:rsid w:val="00036377"/>
    <w:rsid w:val="0003640F"/>
    <w:rsid w:val="0003644C"/>
    <w:rsid w:val="00036A5C"/>
    <w:rsid w:val="00036DDC"/>
    <w:rsid w:val="00037538"/>
    <w:rsid w:val="00037D3F"/>
    <w:rsid w:val="00040294"/>
    <w:rsid w:val="0004068B"/>
    <w:rsid w:val="000408E5"/>
    <w:rsid w:val="00040DB0"/>
    <w:rsid w:val="00041324"/>
    <w:rsid w:val="00041F86"/>
    <w:rsid w:val="00042575"/>
    <w:rsid w:val="00042842"/>
    <w:rsid w:val="00042C4A"/>
    <w:rsid w:val="00042C8A"/>
    <w:rsid w:val="00043561"/>
    <w:rsid w:val="00043C3F"/>
    <w:rsid w:val="000440E1"/>
    <w:rsid w:val="00044CDF"/>
    <w:rsid w:val="00045157"/>
    <w:rsid w:val="000455C1"/>
    <w:rsid w:val="00045806"/>
    <w:rsid w:val="0004618B"/>
    <w:rsid w:val="0004631E"/>
    <w:rsid w:val="00047BE7"/>
    <w:rsid w:val="0005076F"/>
    <w:rsid w:val="00050BE7"/>
    <w:rsid w:val="00051679"/>
    <w:rsid w:val="000516AB"/>
    <w:rsid w:val="00051AFF"/>
    <w:rsid w:val="00051B8B"/>
    <w:rsid w:val="00051DE7"/>
    <w:rsid w:val="00052F59"/>
    <w:rsid w:val="0005365E"/>
    <w:rsid w:val="00053959"/>
    <w:rsid w:val="00053E2A"/>
    <w:rsid w:val="00053E66"/>
    <w:rsid w:val="0005401C"/>
    <w:rsid w:val="0005436B"/>
    <w:rsid w:val="000547C4"/>
    <w:rsid w:val="0005521E"/>
    <w:rsid w:val="00055518"/>
    <w:rsid w:val="000557B2"/>
    <w:rsid w:val="000561BA"/>
    <w:rsid w:val="0005650A"/>
    <w:rsid w:val="00056A66"/>
    <w:rsid w:val="00057707"/>
    <w:rsid w:val="0005793F"/>
    <w:rsid w:val="00060631"/>
    <w:rsid w:val="000609F3"/>
    <w:rsid w:val="00060DED"/>
    <w:rsid w:val="000625C7"/>
    <w:rsid w:val="00062B20"/>
    <w:rsid w:val="000634AA"/>
    <w:rsid w:val="0006404C"/>
    <w:rsid w:val="000640B3"/>
    <w:rsid w:val="00064862"/>
    <w:rsid w:val="00065F1C"/>
    <w:rsid w:val="00066147"/>
    <w:rsid w:val="0006641E"/>
    <w:rsid w:val="00066CBB"/>
    <w:rsid w:val="0006717C"/>
    <w:rsid w:val="0006728E"/>
    <w:rsid w:val="00067A7D"/>
    <w:rsid w:val="0007061A"/>
    <w:rsid w:val="00070E1F"/>
    <w:rsid w:val="0007151D"/>
    <w:rsid w:val="00071B09"/>
    <w:rsid w:val="000725AB"/>
    <w:rsid w:val="00072643"/>
    <w:rsid w:val="00072D31"/>
    <w:rsid w:val="00072E49"/>
    <w:rsid w:val="00072EBD"/>
    <w:rsid w:val="000733A0"/>
    <w:rsid w:val="00073971"/>
    <w:rsid w:val="0007399C"/>
    <w:rsid w:val="0007407A"/>
    <w:rsid w:val="00074755"/>
    <w:rsid w:val="00074795"/>
    <w:rsid w:val="00074E5F"/>
    <w:rsid w:val="00074F04"/>
    <w:rsid w:val="00075516"/>
    <w:rsid w:val="00075841"/>
    <w:rsid w:val="00075A56"/>
    <w:rsid w:val="00076578"/>
    <w:rsid w:val="000769B5"/>
    <w:rsid w:val="00076D4B"/>
    <w:rsid w:val="000771A9"/>
    <w:rsid w:val="000805F6"/>
    <w:rsid w:val="000809BF"/>
    <w:rsid w:val="00081275"/>
    <w:rsid w:val="0008158B"/>
    <w:rsid w:val="0008165D"/>
    <w:rsid w:val="0008177E"/>
    <w:rsid w:val="00081EB5"/>
    <w:rsid w:val="00082277"/>
    <w:rsid w:val="000830E6"/>
    <w:rsid w:val="00083391"/>
    <w:rsid w:val="00083BC9"/>
    <w:rsid w:val="00084542"/>
    <w:rsid w:val="00084982"/>
    <w:rsid w:val="000849C0"/>
    <w:rsid w:val="00084E21"/>
    <w:rsid w:val="00085077"/>
    <w:rsid w:val="0008517F"/>
    <w:rsid w:val="00085680"/>
    <w:rsid w:val="00085E62"/>
    <w:rsid w:val="00086178"/>
    <w:rsid w:val="000866C9"/>
    <w:rsid w:val="00087409"/>
    <w:rsid w:val="00087B98"/>
    <w:rsid w:val="00090F6F"/>
    <w:rsid w:val="00091459"/>
    <w:rsid w:val="0009286A"/>
    <w:rsid w:val="0009293B"/>
    <w:rsid w:val="00092BAF"/>
    <w:rsid w:val="00092DB7"/>
    <w:rsid w:val="0009370F"/>
    <w:rsid w:val="000945DA"/>
    <w:rsid w:val="000945F9"/>
    <w:rsid w:val="00094DC6"/>
    <w:rsid w:val="00095207"/>
    <w:rsid w:val="0009599E"/>
    <w:rsid w:val="000963CD"/>
    <w:rsid w:val="00096536"/>
    <w:rsid w:val="00097B9F"/>
    <w:rsid w:val="000A0740"/>
    <w:rsid w:val="000A0AA0"/>
    <w:rsid w:val="000A0B78"/>
    <w:rsid w:val="000A0D92"/>
    <w:rsid w:val="000A1134"/>
    <w:rsid w:val="000A13CF"/>
    <w:rsid w:val="000A176A"/>
    <w:rsid w:val="000A1E21"/>
    <w:rsid w:val="000A21C4"/>
    <w:rsid w:val="000A2FA0"/>
    <w:rsid w:val="000A2FBB"/>
    <w:rsid w:val="000A3461"/>
    <w:rsid w:val="000A3CCC"/>
    <w:rsid w:val="000A4A2C"/>
    <w:rsid w:val="000A4AE3"/>
    <w:rsid w:val="000A5710"/>
    <w:rsid w:val="000A5ED3"/>
    <w:rsid w:val="000A5FC5"/>
    <w:rsid w:val="000A64A3"/>
    <w:rsid w:val="000A6C5D"/>
    <w:rsid w:val="000A74D5"/>
    <w:rsid w:val="000A76EE"/>
    <w:rsid w:val="000A77B9"/>
    <w:rsid w:val="000A7D13"/>
    <w:rsid w:val="000B005B"/>
    <w:rsid w:val="000B009D"/>
    <w:rsid w:val="000B0A59"/>
    <w:rsid w:val="000B0C99"/>
    <w:rsid w:val="000B0FA4"/>
    <w:rsid w:val="000B10D6"/>
    <w:rsid w:val="000B2A21"/>
    <w:rsid w:val="000B347A"/>
    <w:rsid w:val="000B3A4A"/>
    <w:rsid w:val="000B429B"/>
    <w:rsid w:val="000B42AA"/>
    <w:rsid w:val="000B4404"/>
    <w:rsid w:val="000B4D55"/>
    <w:rsid w:val="000B5E64"/>
    <w:rsid w:val="000B6537"/>
    <w:rsid w:val="000B6C29"/>
    <w:rsid w:val="000B7769"/>
    <w:rsid w:val="000C00F0"/>
    <w:rsid w:val="000C02B9"/>
    <w:rsid w:val="000C0618"/>
    <w:rsid w:val="000C116E"/>
    <w:rsid w:val="000C20CA"/>
    <w:rsid w:val="000C2172"/>
    <w:rsid w:val="000C26AA"/>
    <w:rsid w:val="000C2DE9"/>
    <w:rsid w:val="000C4EE4"/>
    <w:rsid w:val="000C5305"/>
    <w:rsid w:val="000C5572"/>
    <w:rsid w:val="000C58EB"/>
    <w:rsid w:val="000C5A60"/>
    <w:rsid w:val="000C637F"/>
    <w:rsid w:val="000C68CD"/>
    <w:rsid w:val="000C6939"/>
    <w:rsid w:val="000C7A61"/>
    <w:rsid w:val="000C7C2D"/>
    <w:rsid w:val="000D02B3"/>
    <w:rsid w:val="000D0FE7"/>
    <w:rsid w:val="000D1CDE"/>
    <w:rsid w:val="000D1EFA"/>
    <w:rsid w:val="000D2137"/>
    <w:rsid w:val="000D22B3"/>
    <w:rsid w:val="000D2698"/>
    <w:rsid w:val="000D285E"/>
    <w:rsid w:val="000D296D"/>
    <w:rsid w:val="000D3146"/>
    <w:rsid w:val="000D325C"/>
    <w:rsid w:val="000D3588"/>
    <w:rsid w:val="000D382E"/>
    <w:rsid w:val="000D3D77"/>
    <w:rsid w:val="000D48DB"/>
    <w:rsid w:val="000D519F"/>
    <w:rsid w:val="000D51BA"/>
    <w:rsid w:val="000D551F"/>
    <w:rsid w:val="000D57CC"/>
    <w:rsid w:val="000D5A06"/>
    <w:rsid w:val="000D5D3C"/>
    <w:rsid w:val="000D6116"/>
    <w:rsid w:val="000D6618"/>
    <w:rsid w:val="000D670B"/>
    <w:rsid w:val="000D6F00"/>
    <w:rsid w:val="000D778A"/>
    <w:rsid w:val="000D782C"/>
    <w:rsid w:val="000D7B12"/>
    <w:rsid w:val="000D7B2C"/>
    <w:rsid w:val="000D7C01"/>
    <w:rsid w:val="000E00C5"/>
    <w:rsid w:val="000E0197"/>
    <w:rsid w:val="000E0310"/>
    <w:rsid w:val="000E2471"/>
    <w:rsid w:val="000E33FB"/>
    <w:rsid w:val="000E3788"/>
    <w:rsid w:val="000E39DC"/>
    <w:rsid w:val="000E3B66"/>
    <w:rsid w:val="000E4117"/>
    <w:rsid w:val="000E4A35"/>
    <w:rsid w:val="000E5B3B"/>
    <w:rsid w:val="000E64B8"/>
    <w:rsid w:val="000E6D00"/>
    <w:rsid w:val="000E6FA6"/>
    <w:rsid w:val="000E737C"/>
    <w:rsid w:val="000F04E2"/>
    <w:rsid w:val="000F0D2B"/>
    <w:rsid w:val="000F127C"/>
    <w:rsid w:val="000F1C99"/>
    <w:rsid w:val="000F1DA3"/>
    <w:rsid w:val="000F1E46"/>
    <w:rsid w:val="000F2543"/>
    <w:rsid w:val="000F2F17"/>
    <w:rsid w:val="000F3893"/>
    <w:rsid w:val="000F3F3C"/>
    <w:rsid w:val="000F4194"/>
    <w:rsid w:val="000F48CF"/>
    <w:rsid w:val="000F4CD5"/>
    <w:rsid w:val="000F5268"/>
    <w:rsid w:val="000F5718"/>
    <w:rsid w:val="000F5B92"/>
    <w:rsid w:val="000F658D"/>
    <w:rsid w:val="000F69A5"/>
    <w:rsid w:val="000F6E4F"/>
    <w:rsid w:val="000F7242"/>
    <w:rsid w:val="000F737E"/>
    <w:rsid w:val="000F73FE"/>
    <w:rsid w:val="000F7D4A"/>
    <w:rsid w:val="001001A1"/>
    <w:rsid w:val="00100C62"/>
    <w:rsid w:val="00100C87"/>
    <w:rsid w:val="00100DE0"/>
    <w:rsid w:val="001013C4"/>
    <w:rsid w:val="00101910"/>
    <w:rsid w:val="00101D93"/>
    <w:rsid w:val="00102267"/>
    <w:rsid w:val="0010253E"/>
    <w:rsid w:val="001036BC"/>
    <w:rsid w:val="00103869"/>
    <w:rsid w:val="00103896"/>
    <w:rsid w:val="00103B7C"/>
    <w:rsid w:val="00103D45"/>
    <w:rsid w:val="00104DC2"/>
    <w:rsid w:val="00105885"/>
    <w:rsid w:val="00105B52"/>
    <w:rsid w:val="00105EB0"/>
    <w:rsid w:val="0010646A"/>
    <w:rsid w:val="00106C53"/>
    <w:rsid w:val="00106CE5"/>
    <w:rsid w:val="0010726A"/>
    <w:rsid w:val="001073E5"/>
    <w:rsid w:val="001075FE"/>
    <w:rsid w:val="00107608"/>
    <w:rsid w:val="00107FCD"/>
    <w:rsid w:val="0011055A"/>
    <w:rsid w:val="001105F5"/>
    <w:rsid w:val="00110A02"/>
    <w:rsid w:val="00111142"/>
    <w:rsid w:val="001114D9"/>
    <w:rsid w:val="00112C95"/>
    <w:rsid w:val="00112F89"/>
    <w:rsid w:val="0011311B"/>
    <w:rsid w:val="00113154"/>
    <w:rsid w:val="001139C9"/>
    <w:rsid w:val="00113A46"/>
    <w:rsid w:val="001142EC"/>
    <w:rsid w:val="001157A2"/>
    <w:rsid w:val="0011616B"/>
    <w:rsid w:val="00116797"/>
    <w:rsid w:val="001167A2"/>
    <w:rsid w:val="00116896"/>
    <w:rsid w:val="00116954"/>
    <w:rsid w:val="00117263"/>
    <w:rsid w:val="00120050"/>
    <w:rsid w:val="0012195E"/>
    <w:rsid w:val="001219D8"/>
    <w:rsid w:val="00121DA1"/>
    <w:rsid w:val="001220A9"/>
    <w:rsid w:val="001225AE"/>
    <w:rsid w:val="00122758"/>
    <w:rsid w:val="0012297E"/>
    <w:rsid w:val="00123700"/>
    <w:rsid w:val="00123EE6"/>
    <w:rsid w:val="0012447D"/>
    <w:rsid w:val="00124AFC"/>
    <w:rsid w:val="00124F37"/>
    <w:rsid w:val="0012526F"/>
    <w:rsid w:val="00130850"/>
    <w:rsid w:val="00130EE3"/>
    <w:rsid w:val="00131ED8"/>
    <w:rsid w:val="00131FFE"/>
    <w:rsid w:val="00132BAC"/>
    <w:rsid w:val="00132E17"/>
    <w:rsid w:val="00133661"/>
    <w:rsid w:val="00133B4F"/>
    <w:rsid w:val="0013426C"/>
    <w:rsid w:val="00134477"/>
    <w:rsid w:val="00134541"/>
    <w:rsid w:val="0013497A"/>
    <w:rsid w:val="00134E5A"/>
    <w:rsid w:val="0013518C"/>
    <w:rsid w:val="001358FB"/>
    <w:rsid w:val="00135B5C"/>
    <w:rsid w:val="00136179"/>
    <w:rsid w:val="00136569"/>
    <w:rsid w:val="001369E2"/>
    <w:rsid w:val="00136BDB"/>
    <w:rsid w:val="00136BFA"/>
    <w:rsid w:val="001370DB"/>
    <w:rsid w:val="001371F2"/>
    <w:rsid w:val="001375B6"/>
    <w:rsid w:val="00137AB4"/>
    <w:rsid w:val="00140266"/>
    <w:rsid w:val="00140415"/>
    <w:rsid w:val="00140DDD"/>
    <w:rsid w:val="0014140E"/>
    <w:rsid w:val="0014152C"/>
    <w:rsid w:val="00141EFA"/>
    <w:rsid w:val="00142166"/>
    <w:rsid w:val="00142E7B"/>
    <w:rsid w:val="00142EA6"/>
    <w:rsid w:val="00143518"/>
    <w:rsid w:val="00143CF2"/>
    <w:rsid w:val="00144007"/>
    <w:rsid w:val="00144142"/>
    <w:rsid w:val="001444BA"/>
    <w:rsid w:val="001446A3"/>
    <w:rsid w:val="00144A3E"/>
    <w:rsid w:val="00144EBA"/>
    <w:rsid w:val="00144F25"/>
    <w:rsid w:val="0014564B"/>
    <w:rsid w:val="00145BE5"/>
    <w:rsid w:val="001461E2"/>
    <w:rsid w:val="001463C7"/>
    <w:rsid w:val="001466EB"/>
    <w:rsid w:val="00146714"/>
    <w:rsid w:val="00146941"/>
    <w:rsid w:val="001479B9"/>
    <w:rsid w:val="001506FB"/>
    <w:rsid w:val="00150715"/>
    <w:rsid w:val="00150B2D"/>
    <w:rsid w:val="001510BE"/>
    <w:rsid w:val="00151388"/>
    <w:rsid w:val="001518E4"/>
    <w:rsid w:val="00151C4F"/>
    <w:rsid w:val="00151E47"/>
    <w:rsid w:val="0015217A"/>
    <w:rsid w:val="001527C3"/>
    <w:rsid w:val="00152C68"/>
    <w:rsid w:val="00152E59"/>
    <w:rsid w:val="00152E92"/>
    <w:rsid w:val="00153221"/>
    <w:rsid w:val="0015358C"/>
    <w:rsid w:val="001544D0"/>
    <w:rsid w:val="00154D05"/>
    <w:rsid w:val="00154D77"/>
    <w:rsid w:val="00154FB9"/>
    <w:rsid w:val="00155B81"/>
    <w:rsid w:val="00155FE7"/>
    <w:rsid w:val="00156859"/>
    <w:rsid w:val="00156D9B"/>
    <w:rsid w:val="00156EB9"/>
    <w:rsid w:val="0015725C"/>
    <w:rsid w:val="00157562"/>
    <w:rsid w:val="00157A54"/>
    <w:rsid w:val="00157FE3"/>
    <w:rsid w:val="001601DC"/>
    <w:rsid w:val="0016128B"/>
    <w:rsid w:val="00161EB2"/>
    <w:rsid w:val="00162037"/>
    <w:rsid w:val="001622C4"/>
    <w:rsid w:val="00162648"/>
    <w:rsid w:val="001627AA"/>
    <w:rsid w:val="001627BE"/>
    <w:rsid w:val="001627DD"/>
    <w:rsid w:val="00162E17"/>
    <w:rsid w:val="00162F93"/>
    <w:rsid w:val="001630F3"/>
    <w:rsid w:val="00163A4A"/>
    <w:rsid w:val="00164DAA"/>
    <w:rsid w:val="00164DFB"/>
    <w:rsid w:val="0016516E"/>
    <w:rsid w:val="00165568"/>
    <w:rsid w:val="00165B63"/>
    <w:rsid w:val="00165BF8"/>
    <w:rsid w:val="001661B1"/>
    <w:rsid w:val="00166828"/>
    <w:rsid w:val="00167120"/>
    <w:rsid w:val="001674F9"/>
    <w:rsid w:val="00167BD2"/>
    <w:rsid w:val="00167EA2"/>
    <w:rsid w:val="001707CF"/>
    <w:rsid w:val="00170D74"/>
    <w:rsid w:val="00170E58"/>
    <w:rsid w:val="00171F3D"/>
    <w:rsid w:val="0017234A"/>
    <w:rsid w:val="00172DD2"/>
    <w:rsid w:val="00172E4E"/>
    <w:rsid w:val="00173A00"/>
    <w:rsid w:val="001747E0"/>
    <w:rsid w:val="00174953"/>
    <w:rsid w:val="00174B97"/>
    <w:rsid w:val="00174CC1"/>
    <w:rsid w:val="0017530E"/>
    <w:rsid w:val="001753E9"/>
    <w:rsid w:val="001760A8"/>
    <w:rsid w:val="00176BEF"/>
    <w:rsid w:val="0017711C"/>
    <w:rsid w:val="0017746D"/>
    <w:rsid w:val="00177FA6"/>
    <w:rsid w:val="001806F0"/>
    <w:rsid w:val="00180BE5"/>
    <w:rsid w:val="00180C01"/>
    <w:rsid w:val="00180DB7"/>
    <w:rsid w:val="001810BD"/>
    <w:rsid w:val="001815BA"/>
    <w:rsid w:val="00181738"/>
    <w:rsid w:val="0018182D"/>
    <w:rsid w:val="00181915"/>
    <w:rsid w:val="00181C62"/>
    <w:rsid w:val="0018236E"/>
    <w:rsid w:val="00184A5E"/>
    <w:rsid w:val="00184B10"/>
    <w:rsid w:val="001856F0"/>
    <w:rsid w:val="001858E1"/>
    <w:rsid w:val="00185B78"/>
    <w:rsid w:val="00185F90"/>
    <w:rsid w:val="00186080"/>
    <w:rsid w:val="001862F7"/>
    <w:rsid w:val="00186634"/>
    <w:rsid w:val="001867D7"/>
    <w:rsid w:val="00186C5E"/>
    <w:rsid w:val="001870E2"/>
    <w:rsid w:val="0018779A"/>
    <w:rsid w:val="00187D40"/>
    <w:rsid w:val="00190571"/>
    <w:rsid w:val="0019095B"/>
    <w:rsid w:val="00190B49"/>
    <w:rsid w:val="00190C0C"/>
    <w:rsid w:val="001917F6"/>
    <w:rsid w:val="001919CC"/>
    <w:rsid w:val="0019280B"/>
    <w:rsid w:val="00192D15"/>
    <w:rsid w:val="00192F64"/>
    <w:rsid w:val="00193170"/>
    <w:rsid w:val="00193672"/>
    <w:rsid w:val="00193738"/>
    <w:rsid w:val="00194A41"/>
    <w:rsid w:val="00194D9F"/>
    <w:rsid w:val="00194E70"/>
    <w:rsid w:val="001959A1"/>
    <w:rsid w:val="00195F30"/>
    <w:rsid w:val="00197637"/>
    <w:rsid w:val="00197A83"/>
    <w:rsid w:val="00197C6B"/>
    <w:rsid w:val="00197FBA"/>
    <w:rsid w:val="00197FBE"/>
    <w:rsid w:val="001A00E7"/>
    <w:rsid w:val="001A0125"/>
    <w:rsid w:val="001A07C3"/>
    <w:rsid w:val="001A0B67"/>
    <w:rsid w:val="001A16E2"/>
    <w:rsid w:val="001A1747"/>
    <w:rsid w:val="001A1914"/>
    <w:rsid w:val="001A235A"/>
    <w:rsid w:val="001A24E8"/>
    <w:rsid w:val="001A2AD8"/>
    <w:rsid w:val="001A3539"/>
    <w:rsid w:val="001A3981"/>
    <w:rsid w:val="001A4BCE"/>
    <w:rsid w:val="001A4EE2"/>
    <w:rsid w:val="001A50A2"/>
    <w:rsid w:val="001A5963"/>
    <w:rsid w:val="001A5994"/>
    <w:rsid w:val="001A5E2D"/>
    <w:rsid w:val="001A604E"/>
    <w:rsid w:val="001A61E2"/>
    <w:rsid w:val="001A693D"/>
    <w:rsid w:val="001A6C54"/>
    <w:rsid w:val="001A6E8D"/>
    <w:rsid w:val="001A7E56"/>
    <w:rsid w:val="001B03CB"/>
    <w:rsid w:val="001B05C4"/>
    <w:rsid w:val="001B0AEF"/>
    <w:rsid w:val="001B11B4"/>
    <w:rsid w:val="001B14CA"/>
    <w:rsid w:val="001B1506"/>
    <w:rsid w:val="001B18CA"/>
    <w:rsid w:val="001B18FC"/>
    <w:rsid w:val="001B1AAC"/>
    <w:rsid w:val="001B2D9D"/>
    <w:rsid w:val="001B322D"/>
    <w:rsid w:val="001B32A3"/>
    <w:rsid w:val="001B384D"/>
    <w:rsid w:val="001B3863"/>
    <w:rsid w:val="001B3E77"/>
    <w:rsid w:val="001B408D"/>
    <w:rsid w:val="001B49CE"/>
    <w:rsid w:val="001B5FCE"/>
    <w:rsid w:val="001B696D"/>
    <w:rsid w:val="001B6A20"/>
    <w:rsid w:val="001B6AFF"/>
    <w:rsid w:val="001B6C6D"/>
    <w:rsid w:val="001B6F89"/>
    <w:rsid w:val="001B7751"/>
    <w:rsid w:val="001B78BA"/>
    <w:rsid w:val="001C027B"/>
    <w:rsid w:val="001C027D"/>
    <w:rsid w:val="001C045A"/>
    <w:rsid w:val="001C1157"/>
    <w:rsid w:val="001C11AA"/>
    <w:rsid w:val="001C1A01"/>
    <w:rsid w:val="001C2198"/>
    <w:rsid w:val="001C2240"/>
    <w:rsid w:val="001C27F0"/>
    <w:rsid w:val="001C2BC7"/>
    <w:rsid w:val="001C332A"/>
    <w:rsid w:val="001C3920"/>
    <w:rsid w:val="001C3BCF"/>
    <w:rsid w:val="001C4599"/>
    <w:rsid w:val="001C4A20"/>
    <w:rsid w:val="001C4A66"/>
    <w:rsid w:val="001C4B9C"/>
    <w:rsid w:val="001C4F87"/>
    <w:rsid w:val="001C5EF8"/>
    <w:rsid w:val="001C646E"/>
    <w:rsid w:val="001C69EE"/>
    <w:rsid w:val="001C7520"/>
    <w:rsid w:val="001C77AB"/>
    <w:rsid w:val="001C7E1A"/>
    <w:rsid w:val="001D0934"/>
    <w:rsid w:val="001D0A40"/>
    <w:rsid w:val="001D0D4E"/>
    <w:rsid w:val="001D1C30"/>
    <w:rsid w:val="001D1C7C"/>
    <w:rsid w:val="001D2615"/>
    <w:rsid w:val="001D28F6"/>
    <w:rsid w:val="001D32CE"/>
    <w:rsid w:val="001D3625"/>
    <w:rsid w:val="001D3B91"/>
    <w:rsid w:val="001D4139"/>
    <w:rsid w:val="001D421C"/>
    <w:rsid w:val="001D499A"/>
    <w:rsid w:val="001D4D54"/>
    <w:rsid w:val="001D545E"/>
    <w:rsid w:val="001D59EF"/>
    <w:rsid w:val="001D5EF3"/>
    <w:rsid w:val="001D72D1"/>
    <w:rsid w:val="001D7B0F"/>
    <w:rsid w:val="001D7E01"/>
    <w:rsid w:val="001D7F25"/>
    <w:rsid w:val="001D7F29"/>
    <w:rsid w:val="001E0366"/>
    <w:rsid w:val="001E0E81"/>
    <w:rsid w:val="001E184F"/>
    <w:rsid w:val="001E18C8"/>
    <w:rsid w:val="001E1923"/>
    <w:rsid w:val="001E2F93"/>
    <w:rsid w:val="001E3D73"/>
    <w:rsid w:val="001E3E42"/>
    <w:rsid w:val="001E407D"/>
    <w:rsid w:val="001E4236"/>
    <w:rsid w:val="001E4243"/>
    <w:rsid w:val="001E447D"/>
    <w:rsid w:val="001E5506"/>
    <w:rsid w:val="001E55C3"/>
    <w:rsid w:val="001E598F"/>
    <w:rsid w:val="001E5CE7"/>
    <w:rsid w:val="001E5DC1"/>
    <w:rsid w:val="001E5E61"/>
    <w:rsid w:val="001E61CB"/>
    <w:rsid w:val="001E6BE4"/>
    <w:rsid w:val="001E7285"/>
    <w:rsid w:val="001E76EF"/>
    <w:rsid w:val="001E7F5B"/>
    <w:rsid w:val="001F0594"/>
    <w:rsid w:val="001F0DEF"/>
    <w:rsid w:val="001F134A"/>
    <w:rsid w:val="001F17B8"/>
    <w:rsid w:val="001F1869"/>
    <w:rsid w:val="001F23A5"/>
    <w:rsid w:val="001F27FE"/>
    <w:rsid w:val="001F2C69"/>
    <w:rsid w:val="001F30C4"/>
    <w:rsid w:val="001F35E3"/>
    <w:rsid w:val="001F4479"/>
    <w:rsid w:val="001F44B9"/>
    <w:rsid w:val="001F4B3E"/>
    <w:rsid w:val="001F4F2F"/>
    <w:rsid w:val="001F4F88"/>
    <w:rsid w:val="001F5CDB"/>
    <w:rsid w:val="001F60A2"/>
    <w:rsid w:val="001F68D1"/>
    <w:rsid w:val="001F6DF8"/>
    <w:rsid w:val="001F6EE0"/>
    <w:rsid w:val="001F7C9B"/>
    <w:rsid w:val="001F7DFF"/>
    <w:rsid w:val="0020058D"/>
    <w:rsid w:val="0020080E"/>
    <w:rsid w:val="0020098C"/>
    <w:rsid w:val="00200EEA"/>
    <w:rsid w:val="002016C2"/>
    <w:rsid w:val="002019F9"/>
    <w:rsid w:val="00203617"/>
    <w:rsid w:val="00203DB5"/>
    <w:rsid w:val="002055CD"/>
    <w:rsid w:val="002056D1"/>
    <w:rsid w:val="002074C4"/>
    <w:rsid w:val="00207ADD"/>
    <w:rsid w:val="00207FCA"/>
    <w:rsid w:val="00210417"/>
    <w:rsid w:val="00210AD1"/>
    <w:rsid w:val="00210F08"/>
    <w:rsid w:val="002110EF"/>
    <w:rsid w:val="002113A6"/>
    <w:rsid w:val="00211BB8"/>
    <w:rsid w:val="00211D7D"/>
    <w:rsid w:val="002120CE"/>
    <w:rsid w:val="00212237"/>
    <w:rsid w:val="0021243E"/>
    <w:rsid w:val="002132BC"/>
    <w:rsid w:val="002139FB"/>
    <w:rsid w:val="002146FD"/>
    <w:rsid w:val="002149B8"/>
    <w:rsid w:val="002149DB"/>
    <w:rsid w:val="00214B0E"/>
    <w:rsid w:val="00216293"/>
    <w:rsid w:val="002165FC"/>
    <w:rsid w:val="002166E2"/>
    <w:rsid w:val="00217182"/>
    <w:rsid w:val="002172AE"/>
    <w:rsid w:val="00217885"/>
    <w:rsid w:val="00217A2C"/>
    <w:rsid w:val="002200C2"/>
    <w:rsid w:val="00221534"/>
    <w:rsid w:val="0022162B"/>
    <w:rsid w:val="002216CF"/>
    <w:rsid w:val="002217AC"/>
    <w:rsid w:val="00221D03"/>
    <w:rsid w:val="00222DB4"/>
    <w:rsid w:val="00223054"/>
    <w:rsid w:val="00223B34"/>
    <w:rsid w:val="00223F07"/>
    <w:rsid w:val="002241A7"/>
    <w:rsid w:val="002247D0"/>
    <w:rsid w:val="00224DFC"/>
    <w:rsid w:val="00224E0E"/>
    <w:rsid w:val="00224EB0"/>
    <w:rsid w:val="00225256"/>
    <w:rsid w:val="00225B4A"/>
    <w:rsid w:val="002266DF"/>
    <w:rsid w:val="002269C2"/>
    <w:rsid w:val="00226E4E"/>
    <w:rsid w:val="00226F4D"/>
    <w:rsid w:val="00226FA6"/>
    <w:rsid w:val="0022777A"/>
    <w:rsid w:val="00231E38"/>
    <w:rsid w:val="002325D6"/>
    <w:rsid w:val="002335B4"/>
    <w:rsid w:val="0023417E"/>
    <w:rsid w:val="0023434C"/>
    <w:rsid w:val="00234A8A"/>
    <w:rsid w:val="00234D5C"/>
    <w:rsid w:val="00234E00"/>
    <w:rsid w:val="00234F04"/>
    <w:rsid w:val="002353B0"/>
    <w:rsid w:val="00236AA4"/>
    <w:rsid w:val="00236E32"/>
    <w:rsid w:val="00237647"/>
    <w:rsid w:val="00237D6C"/>
    <w:rsid w:val="00240787"/>
    <w:rsid w:val="00240831"/>
    <w:rsid w:val="00241B93"/>
    <w:rsid w:val="00241FBD"/>
    <w:rsid w:val="002420C3"/>
    <w:rsid w:val="00242C4E"/>
    <w:rsid w:val="00243668"/>
    <w:rsid w:val="00243AD7"/>
    <w:rsid w:val="00243BE9"/>
    <w:rsid w:val="00243EFD"/>
    <w:rsid w:val="00243F1C"/>
    <w:rsid w:val="00243FE2"/>
    <w:rsid w:val="002442F4"/>
    <w:rsid w:val="00244390"/>
    <w:rsid w:val="002443C2"/>
    <w:rsid w:val="00244513"/>
    <w:rsid w:val="0024463B"/>
    <w:rsid w:val="002446A2"/>
    <w:rsid w:val="0024543D"/>
    <w:rsid w:val="002462D9"/>
    <w:rsid w:val="0024643E"/>
    <w:rsid w:val="0024667A"/>
    <w:rsid w:val="00246904"/>
    <w:rsid w:val="00246C86"/>
    <w:rsid w:val="002472DF"/>
    <w:rsid w:val="0024773C"/>
    <w:rsid w:val="00250629"/>
    <w:rsid w:val="00250DDC"/>
    <w:rsid w:val="00250F2A"/>
    <w:rsid w:val="00251401"/>
    <w:rsid w:val="00251BC8"/>
    <w:rsid w:val="00252385"/>
    <w:rsid w:val="002527C4"/>
    <w:rsid w:val="002534F1"/>
    <w:rsid w:val="00253888"/>
    <w:rsid w:val="00253B76"/>
    <w:rsid w:val="00254D26"/>
    <w:rsid w:val="00254EED"/>
    <w:rsid w:val="00254F79"/>
    <w:rsid w:val="00255346"/>
    <w:rsid w:val="00255574"/>
    <w:rsid w:val="00255C38"/>
    <w:rsid w:val="00255DA2"/>
    <w:rsid w:val="00255DA9"/>
    <w:rsid w:val="00255E20"/>
    <w:rsid w:val="002566A4"/>
    <w:rsid w:val="002566A9"/>
    <w:rsid w:val="00256988"/>
    <w:rsid w:val="0025732D"/>
    <w:rsid w:val="0025770F"/>
    <w:rsid w:val="00257B4D"/>
    <w:rsid w:val="00257E00"/>
    <w:rsid w:val="00257F20"/>
    <w:rsid w:val="0026053F"/>
    <w:rsid w:val="00260550"/>
    <w:rsid w:val="0026063C"/>
    <w:rsid w:val="00260758"/>
    <w:rsid w:val="002615E8"/>
    <w:rsid w:val="00262065"/>
    <w:rsid w:val="002620C8"/>
    <w:rsid w:val="0026219E"/>
    <w:rsid w:val="002624FC"/>
    <w:rsid w:val="0026287E"/>
    <w:rsid w:val="00262B86"/>
    <w:rsid w:val="00262BBA"/>
    <w:rsid w:val="00263C1B"/>
    <w:rsid w:val="0026426D"/>
    <w:rsid w:val="00264D11"/>
    <w:rsid w:val="00264EAF"/>
    <w:rsid w:val="00265037"/>
    <w:rsid w:val="00265705"/>
    <w:rsid w:val="00265EFD"/>
    <w:rsid w:val="00265F92"/>
    <w:rsid w:val="0026638A"/>
    <w:rsid w:val="00266565"/>
    <w:rsid w:val="00266D34"/>
    <w:rsid w:val="002678BF"/>
    <w:rsid w:val="00267CFE"/>
    <w:rsid w:val="00267E92"/>
    <w:rsid w:val="00267EB8"/>
    <w:rsid w:val="002703D6"/>
    <w:rsid w:val="00270A9F"/>
    <w:rsid w:val="002718CB"/>
    <w:rsid w:val="00271D85"/>
    <w:rsid w:val="0027269E"/>
    <w:rsid w:val="0027293F"/>
    <w:rsid w:val="0027294F"/>
    <w:rsid w:val="00272B6D"/>
    <w:rsid w:val="00273148"/>
    <w:rsid w:val="00273471"/>
    <w:rsid w:val="002734AA"/>
    <w:rsid w:val="00273BC1"/>
    <w:rsid w:val="00273C3C"/>
    <w:rsid w:val="002740FA"/>
    <w:rsid w:val="00274807"/>
    <w:rsid w:val="00274AB7"/>
    <w:rsid w:val="0027580B"/>
    <w:rsid w:val="00275981"/>
    <w:rsid w:val="002764BB"/>
    <w:rsid w:val="0027652C"/>
    <w:rsid w:val="002767D3"/>
    <w:rsid w:val="002768A7"/>
    <w:rsid w:val="002771DB"/>
    <w:rsid w:val="002773A5"/>
    <w:rsid w:val="00280413"/>
    <w:rsid w:val="002812C2"/>
    <w:rsid w:val="002816D0"/>
    <w:rsid w:val="002826B6"/>
    <w:rsid w:val="00282E71"/>
    <w:rsid w:val="002838B1"/>
    <w:rsid w:val="002839B5"/>
    <w:rsid w:val="002844A4"/>
    <w:rsid w:val="002844D0"/>
    <w:rsid w:val="0028502B"/>
    <w:rsid w:val="00285050"/>
    <w:rsid w:val="00286366"/>
    <w:rsid w:val="00286535"/>
    <w:rsid w:val="00286566"/>
    <w:rsid w:val="002866ED"/>
    <w:rsid w:val="0028675F"/>
    <w:rsid w:val="0028729F"/>
    <w:rsid w:val="00287A47"/>
    <w:rsid w:val="00290443"/>
    <w:rsid w:val="0029048B"/>
    <w:rsid w:val="002912C6"/>
    <w:rsid w:val="00291C34"/>
    <w:rsid w:val="00292305"/>
    <w:rsid w:val="00292894"/>
    <w:rsid w:val="00292B7C"/>
    <w:rsid w:val="00292E53"/>
    <w:rsid w:val="0029313E"/>
    <w:rsid w:val="0029326E"/>
    <w:rsid w:val="00293355"/>
    <w:rsid w:val="00293422"/>
    <w:rsid w:val="002935DF"/>
    <w:rsid w:val="00293C3F"/>
    <w:rsid w:val="00293F11"/>
    <w:rsid w:val="0029482A"/>
    <w:rsid w:val="002958DD"/>
    <w:rsid w:val="00295E39"/>
    <w:rsid w:val="002960D4"/>
    <w:rsid w:val="002963C4"/>
    <w:rsid w:val="0029654A"/>
    <w:rsid w:val="00296668"/>
    <w:rsid w:val="0029794C"/>
    <w:rsid w:val="00297C01"/>
    <w:rsid w:val="002A13DB"/>
    <w:rsid w:val="002A18EA"/>
    <w:rsid w:val="002A1975"/>
    <w:rsid w:val="002A1C8B"/>
    <w:rsid w:val="002A1CBF"/>
    <w:rsid w:val="002A213F"/>
    <w:rsid w:val="002A26E4"/>
    <w:rsid w:val="002A272A"/>
    <w:rsid w:val="002A2763"/>
    <w:rsid w:val="002A29AB"/>
    <w:rsid w:val="002A3337"/>
    <w:rsid w:val="002A3DF6"/>
    <w:rsid w:val="002A4FA2"/>
    <w:rsid w:val="002A5342"/>
    <w:rsid w:val="002A67A3"/>
    <w:rsid w:val="002A6C02"/>
    <w:rsid w:val="002A73A2"/>
    <w:rsid w:val="002A7616"/>
    <w:rsid w:val="002A7C35"/>
    <w:rsid w:val="002B0397"/>
    <w:rsid w:val="002B0813"/>
    <w:rsid w:val="002B08EF"/>
    <w:rsid w:val="002B09C7"/>
    <w:rsid w:val="002B0D10"/>
    <w:rsid w:val="002B0E5B"/>
    <w:rsid w:val="002B1E59"/>
    <w:rsid w:val="002B2D97"/>
    <w:rsid w:val="002B33BC"/>
    <w:rsid w:val="002B3747"/>
    <w:rsid w:val="002B3BD0"/>
    <w:rsid w:val="002B4C07"/>
    <w:rsid w:val="002B51B0"/>
    <w:rsid w:val="002B58BC"/>
    <w:rsid w:val="002B5D5A"/>
    <w:rsid w:val="002B661E"/>
    <w:rsid w:val="002C025F"/>
    <w:rsid w:val="002C0363"/>
    <w:rsid w:val="002C0628"/>
    <w:rsid w:val="002C1965"/>
    <w:rsid w:val="002C1A20"/>
    <w:rsid w:val="002C27BA"/>
    <w:rsid w:val="002C28DE"/>
    <w:rsid w:val="002C2FC9"/>
    <w:rsid w:val="002C43BD"/>
    <w:rsid w:val="002C4E76"/>
    <w:rsid w:val="002C53B4"/>
    <w:rsid w:val="002C5D23"/>
    <w:rsid w:val="002C6EDD"/>
    <w:rsid w:val="002C6EF5"/>
    <w:rsid w:val="002C6FB6"/>
    <w:rsid w:val="002D131E"/>
    <w:rsid w:val="002D16AC"/>
    <w:rsid w:val="002D16CE"/>
    <w:rsid w:val="002D1C48"/>
    <w:rsid w:val="002D3C1D"/>
    <w:rsid w:val="002D5338"/>
    <w:rsid w:val="002D5E8A"/>
    <w:rsid w:val="002D66BF"/>
    <w:rsid w:val="002D69C4"/>
    <w:rsid w:val="002D6A9A"/>
    <w:rsid w:val="002D6DB5"/>
    <w:rsid w:val="002D7112"/>
    <w:rsid w:val="002D71B1"/>
    <w:rsid w:val="002D7A36"/>
    <w:rsid w:val="002D7D72"/>
    <w:rsid w:val="002E0E14"/>
    <w:rsid w:val="002E11CB"/>
    <w:rsid w:val="002E1438"/>
    <w:rsid w:val="002E16FE"/>
    <w:rsid w:val="002E2FCE"/>
    <w:rsid w:val="002E2FE7"/>
    <w:rsid w:val="002E3605"/>
    <w:rsid w:val="002E36F7"/>
    <w:rsid w:val="002E3E03"/>
    <w:rsid w:val="002E4291"/>
    <w:rsid w:val="002E462F"/>
    <w:rsid w:val="002E48AD"/>
    <w:rsid w:val="002E49AA"/>
    <w:rsid w:val="002E5EA6"/>
    <w:rsid w:val="002E664A"/>
    <w:rsid w:val="002E6AA5"/>
    <w:rsid w:val="002E6ABF"/>
    <w:rsid w:val="002E6E70"/>
    <w:rsid w:val="002E72F6"/>
    <w:rsid w:val="002E7346"/>
    <w:rsid w:val="002E737F"/>
    <w:rsid w:val="002E75AD"/>
    <w:rsid w:val="002E7743"/>
    <w:rsid w:val="002E7F95"/>
    <w:rsid w:val="002F02C6"/>
    <w:rsid w:val="002F12FC"/>
    <w:rsid w:val="002F168F"/>
    <w:rsid w:val="002F19E5"/>
    <w:rsid w:val="002F24DB"/>
    <w:rsid w:val="002F269B"/>
    <w:rsid w:val="002F26D0"/>
    <w:rsid w:val="002F35B3"/>
    <w:rsid w:val="002F49A6"/>
    <w:rsid w:val="002F4A44"/>
    <w:rsid w:val="002F5617"/>
    <w:rsid w:val="002F5B63"/>
    <w:rsid w:val="002F5C82"/>
    <w:rsid w:val="002F5E58"/>
    <w:rsid w:val="002F5F34"/>
    <w:rsid w:val="002F607F"/>
    <w:rsid w:val="002F61EE"/>
    <w:rsid w:val="002F6339"/>
    <w:rsid w:val="002F670D"/>
    <w:rsid w:val="002F78DE"/>
    <w:rsid w:val="002F796A"/>
    <w:rsid w:val="00300186"/>
    <w:rsid w:val="003003A1"/>
    <w:rsid w:val="00300F34"/>
    <w:rsid w:val="00300F71"/>
    <w:rsid w:val="003014CD"/>
    <w:rsid w:val="0030158C"/>
    <w:rsid w:val="003015EB"/>
    <w:rsid w:val="00301734"/>
    <w:rsid w:val="003023C7"/>
    <w:rsid w:val="003025B5"/>
    <w:rsid w:val="00302A09"/>
    <w:rsid w:val="003035EC"/>
    <w:rsid w:val="003039E3"/>
    <w:rsid w:val="003044A9"/>
    <w:rsid w:val="003044AA"/>
    <w:rsid w:val="00305155"/>
    <w:rsid w:val="0030599D"/>
    <w:rsid w:val="00305C75"/>
    <w:rsid w:val="0030668B"/>
    <w:rsid w:val="00306CE3"/>
    <w:rsid w:val="00307351"/>
    <w:rsid w:val="00307506"/>
    <w:rsid w:val="00307B14"/>
    <w:rsid w:val="00310447"/>
    <w:rsid w:val="0031055F"/>
    <w:rsid w:val="00310739"/>
    <w:rsid w:val="003116DB"/>
    <w:rsid w:val="00311AE2"/>
    <w:rsid w:val="00311AFE"/>
    <w:rsid w:val="00312336"/>
    <w:rsid w:val="0031248D"/>
    <w:rsid w:val="00312891"/>
    <w:rsid w:val="0031295B"/>
    <w:rsid w:val="00312B74"/>
    <w:rsid w:val="0031312A"/>
    <w:rsid w:val="00313330"/>
    <w:rsid w:val="003133F6"/>
    <w:rsid w:val="0031380C"/>
    <w:rsid w:val="003143D2"/>
    <w:rsid w:val="003144ED"/>
    <w:rsid w:val="00314A86"/>
    <w:rsid w:val="00314D4E"/>
    <w:rsid w:val="00314DE5"/>
    <w:rsid w:val="00314E29"/>
    <w:rsid w:val="00314FAE"/>
    <w:rsid w:val="003156B8"/>
    <w:rsid w:val="003156EB"/>
    <w:rsid w:val="00315724"/>
    <w:rsid w:val="00315906"/>
    <w:rsid w:val="00315FDA"/>
    <w:rsid w:val="00316923"/>
    <w:rsid w:val="00316BC6"/>
    <w:rsid w:val="00316DEE"/>
    <w:rsid w:val="00316E2A"/>
    <w:rsid w:val="00317030"/>
    <w:rsid w:val="003171C8"/>
    <w:rsid w:val="0031787A"/>
    <w:rsid w:val="00317938"/>
    <w:rsid w:val="00317AB2"/>
    <w:rsid w:val="00317B83"/>
    <w:rsid w:val="00317D31"/>
    <w:rsid w:val="00317E26"/>
    <w:rsid w:val="00317E5C"/>
    <w:rsid w:val="0032029E"/>
    <w:rsid w:val="00320C06"/>
    <w:rsid w:val="00320EA4"/>
    <w:rsid w:val="00321207"/>
    <w:rsid w:val="00321D1F"/>
    <w:rsid w:val="00321F1E"/>
    <w:rsid w:val="0032238F"/>
    <w:rsid w:val="003224EB"/>
    <w:rsid w:val="0032265D"/>
    <w:rsid w:val="0032267C"/>
    <w:rsid w:val="00322D8D"/>
    <w:rsid w:val="00322EE0"/>
    <w:rsid w:val="00323009"/>
    <w:rsid w:val="003230BC"/>
    <w:rsid w:val="003231C2"/>
    <w:rsid w:val="0032420E"/>
    <w:rsid w:val="00325C6E"/>
    <w:rsid w:val="00325D9B"/>
    <w:rsid w:val="00325FDE"/>
    <w:rsid w:val="00326158"/>
    <w:rsid w:val="003267AE"/>
    <w:rsid w:val="00326932"/>
    <w:rsid w:val="003270D2"/>
    <w:rsid w:val="00327B6C"/>
    <w:rsid w:val="00330675"/>
    <w:rsid w:val="00330BB4"/>
    <w:rsid w:val="00330D6B"/>
    <w:rsid w:val="003310DD"/>
    <w:rsid w:val="00331428"/>
    <w:rsid w:val="003319BB"/>
    <w:rsid w:val="00331ED5"/>
    <w:rsid w:val="00331FE1"/>
    <w:rsid w:val="0033208E"/>
    <w:rsid w:val="00333062"/>
    <w:rsid w:val="003337D0"/>
    <w:rsid w:val="003339CE"/>
    <w:rsid w:val="00334FAF"/>
    <w:rsid w:val="00335114"/>
    <w:rsid w:val="0033546E"/>
    <w:rsid w:val="0033557A"/>
    <w:rsid w:val="00335A6F"/>
    <w:rsid w:val="00335DBA"/>
    <w:rsid w:val="00336613"/>
    <w:rsid w:val="00336BD3"/>
    <w:rsid w:val="00336C66"/>
    <w:rsid w:val="00336E0F"/>
    <w:rsid w:val="00336F4B"/>
    <w:rsid w:val="00337BB8"/>
    <w:rsid w:val="00340522"/>
    <w:rsid w:val="0034061B"/>
    <w:rsid w:val="0034123B"/>
    <w:rsid w:val="00341593"/>
    <w:rsid w:val="0034162E"/>
    <w:rsid w:val="003421E8"/>
    <w:rsid w:val="00342282"/>
    <w:rsid w:val="0034264C"/>
    <w:rsid w:val="003429DA"/>
    <w:rsid w:val="00343170"/>
    <w:rsid w:val="0034319E"/>
    <w:rsid w:val="00343923"/>
    <w:rsid w:val="00343B9D"/>
    <w:rsid w:val="00344452"/>
    <w:rsid w:val="00344C58"/>
    <w:rsid w:val="00345C73"/>
    <w:rsid w:val="0034607B"/>
    <w:rsid w:val="003464E6"/>
    <w:rsid w:val="003479DB"/>
    <w:rsid w:val="00350357"/>
    <w:rsid w:val="003512DF"/>
    <w:rsid w:val="0035199E"/>
    <w:rsid w:val="00352D26"/>
    <w:rsid w:val="00352F65"/>
    <w:rsid w:val="00353C21"/>
    <w:rsid w:val="00353F5A"/>
    <w:rsid w:val="0035431F"/>
    <w:rsid w:val="00354B94"/>
    <w:rsid w:val="00354C31"/>
    <w:rsid w:val="00354EAA"/>
    <w:rsid w:val="00355292"/>
    <w:rsid w:val="00355371"/>
    <w:rsid w:val="00355CC6"/>
    <w:rsid w:val="00355CE7"/>
    <w:rsid w:val="00356AB9"/>
    <w:rsid w:val="00357893"/>
    <w:rsid w:val="003579A6"/>
    <w:rsid w:val="0036010B"/>
    <w:rsid w:val="00360207"/>
    <w:rsid w:val="00360667"/>
    <w:rsid w:val="00360719"/>
    <w:rsid w:val="003609D9"/>
    <w:rsid w:val="00361092"/>
    <w:rsid w:val="00361809"/>
    <w:rsid w:val="00361823"/>
    <w:rsid w:val="00361E5F"/>
    <w:rsid w:val="003620FB"/>
    <w:rsid w:val="0036276F"/>
    <w:rsid w:val="00362E5A"/>
    <w:rsid w:val="003632A7"/>
    <w:rsid w:val="00363BDE"/>
    <w:rsid w:val="00363CF1"/>
    <w:rsid w:val="00364343"/>
    <w:rsid w:val="00364867"/>
    <w:rsid w:val="00364943"/>
    <w:rsid w:val="00364B2D"/>
    <w:rsid w:val="0036502A"/>
    <w:rsid w:val="00365542"/>
    <w:rsid w:val="003664D5"/>
    <w:rsid w:val="0036669E"/>
    <w:rsid w:val="0036675C"/>
    <w:rsid w:val="003669F2"/>
    <w:rsid w:val="00366B73"/>
    <w:rsid w:val="00366C36"/>
    <w:rsid w:val="0036730B"/>
    <w:rsid w:val="00367C35"/>
    <w:rsid w:val="00370554"/>
    <w:rsid w:val="00371AA9"/>
    <w:rsid w:val="00372B26"/>
    <w:rsid w:val="00373183"/>
    <w:rsid w:val="003734D3"/>
    <w:rsid w:val="003737D1"/>
    <w:rsid w:val="00373B7F"/>
    <w:rsid w:val="00374D89"/>
    <w:rsid w:val="003768AA"/>
    <w:rsid w:val="00376A9F"/>
    <w:rsid w:val="00377017"/>
    <w:rsid w:val="00377218"/>
    <w:rsid w:val="00377578"/>
    <w:rsid w:val="00377FF1"/>
    <w:rsid w:val="003802D6"/>
    <w:rsid w:val="003805E9"/>
    <w:rsid w:val="00380C75"/>
    <w:rsid w:val="00381C0A"/>
    <w:rsid w:val="00381E73"/>
    <w:rsid w:val="0038229A"/>
    <w:rsid w:val="0038282D"/>
    <w:rsid w:val="00383162"/>
    <w:rsid w:val="003831E1"/>
    <w:rsid w:val="00383243"/>
    <w:rsid w:val="0038339C"/>
    <w:rsid w:val="00383E11"/>
    <w:rsid w:val="0038458E"/>
    <w:rsid w:val="00385592"/>
    <w:rsid w:val="00385645"/>
    <w:rsid w:val="00386A75"/>
    <w:rsid w:val="00386BE1"/>
    <w:rsid w:val="00386C61"/>
    <w:rsid w:val="0038764A"/>
    <w:rsid w:val="00387925"/>
    <w:rsid w:val="00387BA7"/>
    <w:rsid w:val="00387C11"/>
    <w:rsid w:val="00390726"/>
    <w:rsid w:val="003907B6"/>
    <w:rsid w:val="00391383"/>
    <w:rsid w:val="003913CB"/>
    <w:rsid w:val="00391C28"/>
    <w:rsid w:val="0039219D"/>
    <w:rsid w:val="00392682"/>
    <w:rsid w:val="0039275E"/>
    <w:rsid w:val="00393343"/>
    <w:rsid w:val="00393386"/>
    <w:rsid w:val="00393C5C"/>
    <w:rsid w:val="00393D33"/>
    <w:rsid w:val="00393FA9"/>
    <w:rsid w:val="0039488F"/>
    <w:rsid w:val="003951F3"/>
    <w:rsid w:val="0039559A"/>
    <w:rsid w:val="00395DB1"/>
    <w:rsid w:val="00396B5C"/>
    <w:rsid w:val="003970CD"/>
    <w:rsid w:val="00397793"/>
    <w:rsid w:val="003977B8"/>
    <w:rsid w:val="00397D77"/>
    <w:rsid w:val="003A04B9"/>
    <w:rsid w:val="003A0A11"/>
    <w:rsid w:val="003A1CF5"/>
    <w:rsid w:val="003A1D2A"/>
    <w:rsid w:val="003A1E9B"/>
    <w:rsid w:val="003A29AE"/>
    <w:rsid w:val="003A2F32"/>
    <w:rsid w:val="003A2F61"/>
    <w:rsid w:val="003A3305"/>
    <w:rsid w:val="003A35D3"/>
    <w:rsid w:val="003A36BE"/>
    <w:rsid w:val="003A3876"/>
    <w:rsid w:val="003A399E"/>
    <w:rsid w:val="003A3C9E"/>
    <w:rsid w:val="003A48FB"/>
    <w:rsid w:val="003A4CAE"/>
    <w:rsid w:val="003A5EE7"/>
    <w:rsid w:val="003A6D98"/>
    <w:rsid w:val="003A7601"/>
    <w:rsid w:val="003A76E3"/>
    <w:rsid w:val="003A7A4A"/>
    <w:rsid w:val="003B053D"/>
    <w:rsid w:val="003B1973"/>
    <w:rsid w:val="003B1D72"/>
    <w:rsid w:val="003B20BD"/>
    <w:rsid w:val="003B25CA"/>
    <w:rsid w:val="003B3366"/>
    <w:rsid w:val="003B3434"/>
    <w:rsid w:val="003B34A5"/>
    <w:rsid w:val="003B381A"/>
    <w:rsid w:val="003B3BFA"/>
    <w:rsid w:val="003B4921"/>
    <w:rsid w:val="003B4932"/>
    <w:rsid w:val="003B58A9"/>
    <w:rsid w:val="003B5900"/>
    <w:rsid w:val="003B5AD1"/>
    <w:rsid w:val="003B5DDD"/>
    <w:rsid w:val="003B661F"/>
    <w:rsid w:val="003B6C0F"/>
    <w:rsid w:val="003B6C74"/>
    <w:rsid w:val="003B6EFF"/>
    <w:rsid w:val="003B71D0"/>
    <w:rsid w:val="003B7443"/>
    <w:rsid w:val="003B79D3"/>
    <w:rsid w:val="003B7A90"/>
    <w:rsid w:val="003B7AD4"/>
    <w:rsid w:val="003C053C"/>
    <w:rsid w:val="003C0D55"/>
    <w:rsid w:val="003C0EDD"/>
    <w:rsid w:val="003C10BE"/>
    <w:rsid w:val="003C17F5"/>
    <w:rsid w:val="003C1DCB"/>
    <w:rsid w:val="003C204C"/>
    <w:rsid w:val="003C2483"/>
    <w:rsid w:val="003C2BB4"/>
    <w:rsid w:val="003C2C8F"/>
    <w:rsid w:val="003C3010"/>
    <w:rsid w:val="003C302D"/>
    <w:rsid w:val="003C3B2E"/>
    <w:rsid w:val="003C3FFA"/>
    <w:rsid w:val="003C401B"/>
    <w:rsid w:val="003C425B"/>
    <w:rsid w:val="003C4C29"/>
    <w:rsid w:val="003C4DD3"/>
    <w:rsid w:val="003C53CE"/>
    <w:rsid w:val="003C557A"/>
    <w:rsid w:val="003C5692"/>
    <w:rsid w:val="003C5D37"/>
    <w:rsid w:val="003C5D72"/>
    <w:rsid w:val="003C60A0"/>
    <w:rsid w:val="003C6106"/>
    <w:rsid w:val="003C6A05"/>
    <w:rsid w:val="003C715A"/>
    <w:rsid w:val="003C7666"/>
    <w:rsid w:val="003C7C6C"/>
    <w:rsid w:val="003C7E72"/>
    <w:rsid w:val="003C7EFF"/>
    <w:rsid w:val="003D00B8"/>
    <w:rsid w:val="003D0E60"/>
    <w:rsid w:val="003D0EAB"/>
    <w:rsid w:val="003D1514"/>
    <w:rsid w:val="003D188C"/>
    <w:rsid w:val="003D1A87"/>
    <w:rsid w:val="003D2274"/>
    <w:rsid w:val="003D303D"/>
    <w:rsid w:val="003D368A"/>
    <w:rsid w:val="003D39A8"/>
    <w:rsid w:val="003D3ADE"/>
    <w:rsid w:val="003D4030"/>
    <w:rsid w:val="003D5A91"/>
    <w:rsid w:val="003D5F3B"/>
    <w:rsid w:val="003D6169"/>
    <w:rsid w:val="003D743C"/>
    <w:rsid w:val="003D756B"/>
    <w:rsid w:val="003D7579"/>
    <w:rsid w:val="003D7D2C"/>
    <w:rsid w:val="003D7F46"/>
    <w:rsid w:val="003D7F71"/>
    <w:rsid w:val="003E03A4"/>
    <w:rsid w:val="003E0A8A"/>
    <w:rsid w:val="003E0A90"/>
    <w:rsid w:val="003E0B27"/>
    <w:rsid w:val="003E0C12"/>
    <w:rsid w:val="003E0D22"/>
    <w:rsid w:val="003E0FED"/>
    <w:rsid w:val="003E1E8B"/>
    <w:rsid w:val="003E1FB0"/>
    <w:rsid w:val="003E2A32"/>
    <w:rsid w:val="003E34ED"/>
    <w:rsid w:val="003E36F8"/>
    <w:rsid w:val="003E39A6"/>
    <w:rsid w:val="003E3AB3"/>
    <w:rsid w:val="003E3CC8"/>
    <w:rsid w:val="003E3FD8"/>
    <w:rsid w:val="003E48F5"/>
    <w:rsid w:val="003E4BA8"/>
    <w:rsid w:val="003E4F86"/>
    <w:rsid w:val="003E53D3"/>
    <w:rsid w:val="003E581C"/>
    <w:rsid w:val="003E5A5F"/>
    <w:rsid w:val="003E6327"/>
    <w:rsid w:val="003E782E"/>
    <w:rsid w:val="003E79C0"/>
    <w:rsid w:val="003F052C"/>
    <w:rsid w:val="003F08BA"/>
    <w:rsid w:val="003F0CA6"/>
    <w:rsid w:val="003F0D74"/>
    <w:rsid w:val="003F1A34"/>
    <w:rsid w:val="003F3875"/>
    <w:rsid w:val="003F3BF0"/>
    <w:rsid w:val="003F4649"/>
    <w:rsid w:val="003F4B2A"/>
    <w:rsid w:val="003F571B"/>
    <w:rsid w:val="003F5848"/>
    <w:rsid w:val="003F5AD6"/>
    <w:rsid w:val="003F645F"/>
    <w:rsid w:val="003F6509"/>
    <w:rsid w:val="003F6725"/>
    <w:rsid w:val="003F6AA4"/>
    <w:rsid w:val="003F73DC"/>
    <w:rsid w:val="0040008B"/>
    <w:rsid w:val="00400231"/>
    <w:rsid w:val="00400772"/>
    <w:rsid w:val="00400ECE"/>
    <w:rsid w:val="0040179C"/>
    <w:rsid w:val="004018FC"/>
    <w:rsid w:val="00401FF1"/>
    <w:rsid w:val="0040200E"/>
    <w:rsid w:val="004020C0"/>
    <w:rsid w:val="0040210F"/>
    <w:rsid w:val="004025CA"/>
    <w:rsid w:val="00402FCF"/>
    <w:rsid w:val="004038B8"/>
    <w:rsid w:val="00404269"/>
    <w:rsid w:val="00404F7A"/>
    <w:rsid w:val="00405014"/>
    <w:rsid w:val="0040518C"/>
    <w:rsid w:val="004053A1"/>
    <w:rsid w:val="00405BB3"/>
    <w:rsid w:val="004071EE"/>
    <w:rsid w:val="004073D8"/>
    <w:rsid w:val="004076D6"/>
    <w:rsid w:val="004076F8"/>
    <w:rsid w:val="00410A74"/>
    <w:rsid w:val="004121D4"/>
    <w:rsid w:val="00412BFF"/>
    <w:rsid w:val="00413093"/>
    <w:rsid w:val="00413113"/>
    <w:rsid w:val="00413A8C"/>
    <w:rsid w:val="00413FC8"/>
    <w:rsid w:val="00414B12"/>
    <w:rsid w:val="00414EF3"/>
    <w:rsid w:val="00414FB9"/>
    <w:rsid w:val="0041546B"/>
    <w:rsid w:val="004159C0"/>
    <w:rsid w:val="00415AA6"/>
    <w:rsid w:val="00416296"/>
    <w:rsid w:val="0041675C"/>
    <w:rsid w:val="0041679F"/>
    <w:rsid w:val="00416CB1"/>
    <w:rsid w:val="00417299"/>
    <w:rsid w:val="004175F5"/>
    <w:rsid w:val="00417ACB"/>
    <w:rsid w:val="0042036F"/>
    <w:rsid w:val="0042037A"/>
    <w:rsid w:val="004204B9"/>
    <w:rsid w:val="004205E0"/>
    <w:rsid w:val="004208BA"/>
    <w:rsid w:val="00420B1D"/>
    <w:rsid w:val="00420BDE"/>
    <w:rsid w:val="004213E0"/>
    <w:rsid w:val="0042158C"/>
    <w:rsid w:val="00421665"/>
    <w:rsid w:val="004218C0"/>
    <w:rsid w:val="00421E36"/>
    <w:rsid w:val="004221DA"/>
    <w:rsid w:val="0042280D"/>
    <w:rsid w:val="00422B48"/>
    <w:rsid w:val="00422BBF"/>
    <w:rsid w:val="00422C1E"/>
    <w:rsid w:val="004234A4"/>
    <w:rsid w:val="0042386E"/>
    <w:rsid w:val="00423F08"/>
    <w:rsid w:val="004245BB"/>
    <w:rsid w:val="00424819"/>
    <w:rsid w:val="004253F3"/>
    <w:rsid w:val="00425A50"/>
    <w:rsid w:val="0042600C"/>
    <w:rsid w:val="0042653D"/>
    <w:rsid w:val="00426693"/>
    <w:rsid w:val="004268F5"/>
    <w:rsid w:val="0042723A"/>
    <w:rsid w:val="0042788F"/>
    <w:rsid w:val="00430163"/>
    <w:rsid w:val="00430318"/>
    <w:rsid w:val="00431751"/>
    <w:rsid w:val="00431A5E"/>
    <w:rsid w:val="00431C98"/>
    <w:rsid w:val="0043250B"/>
    <w:rsid w:val="00432986"/>
    <w:rsid w:val="004329A5"/>
    <w:rsid w:val="00432AAF"/>
    <w:rsid w:val="00432C46"/>
    <w:rsid w:val="004330ED"/>
    <w:rsid w:val="004331D7"/>
    <w:rsid w:val="00433AD7"/>
    <w:rsid w:val="00433B94"/>
    <w:rsid w:val="004342F7"/>
    <w:rsid w:val="0043447A"/>
    <w:rsid w:val="0043450C"/>
    <w:rsid w:val="0043452A"/>
    <w:rsid w:val="004347DD"/>
    <w:rsid w:val="004348C8"/>
    <w:rsid w:val="00434BE4"/>
    <w:rsid w:val="004359B1"/>
    <w:rsid w:val="00435E4C"/>
    <w:rsid w:val="00435E89"/>
    <w:rsid w:val="00436DE6"/>
    <w:rsid w:val="00437BC6"/>
    <w:rsid w:val="00437EB8"/>
    <w:rsid w:val="00437F8A"/>
    <w:rsid w:val="00440626"/>
    <w:rsid w:val="004409ED"/>
    <w:rsid w:val="00440D96"/>
    <w:rsid w:val="0044132A"/>
    <w:rsid w:val="00441CC0"/>
    <w:rsid w:val="00441FD7"/>
    <w:rsid w:val="00442DDC"/>
    <w:rsid w:val="00442E99"/>
    <w:rsid w:val="004439B2"/>
    <w:rsid w:val="00444916"/>
    <w:rsid w:val="00445008"/>
    <w:rsid w:val="004454AD"/>
    <w:rsid w:val="004454BD"/>
    <w:rsid w:val="00445C5C"/>
    <w:rsid w:val="0044728D"/>
    <w:rsid w:val="00447A63"/>
    <w:rsid w:val="00447E91"/>
    <w:rsid w:val="00450197"/>
    <w:rsid w:val="004502C9"/>
    <w:rsid w:val="0045036D"/>
    <w:rsid w:val="00450970"/>
    <w:rsid w:val="00451964"/>
    <w:rsid w:val="0045223B"/>
    <w:rsid w:val="004527D7"/>
    <w:rsid w:val="00452988"/>
    <w:rsid w:val="004534D8"/>
    <w:rsid w:val="0045356E"/>
    <w:rsid w:val="004536D2"/>
    <w:rsid w:val="00454399"/>
    <w:rsid w:val="004545F9"/>
    <w:rsid w:val="004551F9"/>
    <w:rsid w:val="004560C5"/>
    <w:rsid w:val="0045630A"/>
    <w:rsid w:val="004572F5"/>
    <w:rsid w:val="00457CF2"/>
    <w:rsid w:val="00460176"/>
    <w:rsid w:val="00460436"/>
    <w:rsid w:val="00460A96"/>
    <w:rsid w:val="00460BAF"/>
    <w:rsid w:val="00460ED4"/>
    <w:rsid w:val="00462289"/>
    <w:rsid w:val="00462437"/>
    <w:rsid w:val="0046269A"/>
    <w:rsid w:val="0046299C"/>
    <w:rsid w:val="00462EB1"/>
    <w:rsid w:val="00462F6E"/>
    <w:rsid w:val="00463240"/>
    <w:rsid w:val="004633E0"/>
    <w:rsid w:val="0046392B"/>
    <w:rsid w:val="004639F2"/>
    <w:rsid w:val="00463BBF"/>
    <w:rsid w:val="00463EFF"/>
    <w:rsid w:val="0046430A"/>
    <w:rsid w:val="00464441"/>
    <w:rsid w:val="00464AC4"/>
    <w:rsid w:val="00464D12"/>
    <w:rsid w:val="00464F3D"/>
    <w:rsid w:val="00464F65"/>
    <w:rsid w:val="004655A7"/>
    <w:rsid w:val="004658D2"/>
    <w:rsid w:val="00465B87"/>
    <w:rsid w:val="00466046"/>
    <w:rsid w:val="00466061"/>
    <w:rsid w:val="00466810"/>
    <w:rsid w:val="00466A34"/>
    <w:rsid w:val="00466B66"/>
    <w:rsid w:val="00466E0D"/>
    <w:rsid w:val="004672C0"/>
    <w:rsid w:val="004678BA"/>
    <w:rsid w:val="004701F1"/>
    <w:rsid w:val="00470219"/>
    <w:rsid w:val="004705EA"/>
    <w:rsid w:val="004708E0"/>
    <w:rsid w:val="00471B67"/>
    <w:rsid w:val="00472DED"/>
    <w:rsid w:val="004730AD"/>
    <w:rsid w:val="00473119"/>
    <w:rsid w:val="0047330A"/>
    <w:rsid w:val="004738AC"/>
    <w:rsid w:val="00473AFB"/>
    <w:rsid w:val="00473DE8"/>
    <w:rsid w:val="004745DE"/>
    <w:rsid w:val="004748F3"/>
    <w:rsid w:val="004749C3"/>
    <w:rsid w:val="00474CE3"/>
    <w:rsid w:val="00475CB9"/>
    <w:rsid w:val="00476D2D"/>
    <w:rsid w:val="00477530"/>
    <w:rsid w:val="004776C8"/>
    <w:rsid w:val="00477C1A"/>
    <w:rsid w:val="0048005F"/>
    <w:rsid w:val="0048061F"/>
    <w:rsid w:val="00480E0D"/>
    <w:rsid w:val="00480F9B"/>
    <w:rsid w:val="00482386"/>
    <w:rsid w:val="0048258F"/>
    <w:rsid w:val="004825C8"/>
    <w:rsid w:val="00482F19"/>
    <w:rsid w:val="00482F20"/>
    <w:rsid w:val="00483064"/>
    <w:rsid w:val="0048328A"/>
    <w:rsid w:val="00483356"/>
    <w:rsid w:val="00483636"/>
    <w:rsid w:val="0048389A"/>
    <w:rsid w:val="00483ABD"/>
    <w:rsid w:val="0048462E"/>
    <w:rsid w:val="00484A62"/>
    <w:rsid w:val="00484D4D"/>
    <w:rsid w:val="0048648D"/>
    <w:rsid w:val="00486B16"/>
    <w:rsid w:val="00486D85"/>
    <w:rsid w:val="00486E24"/>
    <w:rsid w:val="0048739F"/>
    <w:rsid w:val="00487809"/>
    <w:rsid w:val="00487AA9"/>
    <w:rsid w:val="00487B81"/>
    <w:rsid w:val="004904C2"/>
    <w:rsid w:val="00490CE5"/>
    <w:rsid w:val="00491A30"/>
    <w:rsid w:val="00492455"/>
    <w:rsid w:val="00492523"/>
    <w:rsid w:val="00492721"/>
    <w:rsid w:val="004928F0"/>
    <w:rsid w:val="00492E80"/>
    <w:rsid w:val="00492E89"/>
    <w:rsid w:val="004930C6"/>
    <w:rsid w:val="00493BEA"/>
    <w:rsid w:val="00494C76"/>
    <w:rsid w:val="00494E37"/>
    <w:rsid w:val="00494F82"/>
    <w:rsid w:val="00495CB9"/>
    <w:rsid w:val="004962BF"/>
    <w:rsid w:val="004963AC"/>
    <w:rsid w:val="004963C6"/>
    <w:rsid w:val="00496DBC"/>
    <w:rsid w:val="00496DCA"/>
    <w:rsid w:val="004970BF"/>
    <w:rsid w:val="004971A1"/>
    <w:rsid w:val="00497C00"/>
    <w:rsid w:val="004A0097"/>
    <w:rsid w:val="004A141B"/>
    <w:rsid w:val="004A1D3A"/>
    <w:rsid w:val="004A1F02"/>
    <w:rsid w:val="004A24D6"/>
    <w:rsid w:val="004A2CFF"/>
    <w:rsid w:val="004A377A"/>
    <w:rsid w:val="004A3CE4"/>
    <w:rsid w:val="004A44B5"/>
    <w:rsid w:val="004A48CC"/>
    <w:rsid w:val="004A5091"/>
    <w:rsid w:val="004A5333"/>
    <w:rsid w:val="004A5ECA"/>
    <w:rsid w:val="004A6CDE"/>
    <w:rsid w:val="004A6F7A"/>
    <w:rsid w:val="004B05F4"/>
    <w:rsid w:val="004B13F7"/>
    <w:rsid w:val="004B2881"/>
    <w:rsid w:val="004B2C88"/>
    <w:rsid w:val="004B3414"/>
    <w:rsid w:val="004B3CC3"/>
    <w:rsid w:val="004B3DDF"/>
    <w:rsid w:val="004B4051"/>
    <w:rsid w:val="004B4D91"/>
    <w:rsid w:val="004B4FF3"/>
    <w:rsid w:val="004B55A5"/>
    <w:rsid w:val="004B581B"/>
    <w:rsid w:val="004B5991"/>
    <w:rsid w:val="004B5D6F"/>
    <w:rsid w:val="004B67AC"/>
    <w:rsid w:val="004B6830"/>
    <w:rsid w:val="004B6976"/>
    <w:rsid w:val="004B7484"/>
    <w:rsid w:val="004B7C8B"/>
    <w:rsid w:val="004B7F9C"/>
    <w:rsid w:val="004C0987"/>
    <w:rsid w:val="004C1258"/>
    <w:rsid w:val="004C162D"/>
    <w:rsid w:val="004C199D"/>
    <w:rsid w:val="004C1B36"/>
    <w:rsid w:val="004C1DB9"/>
    <w:rsid w:val="004C1E61"/>
    <w:rsid w:val="004C1EA1"/>
    <w:rsid w:val="004C1FBA"/>
    <w:rsid w:val="004C222F"/>
    <w:rsid w:val="004C2556"/>
    <w:rsid w:val="004C28D9"/>
    <w:rsid w:val="004C2BDA"/>
    <w:rsid w:val="004C2EEF"/>
    <w:rsid w:val="004C339E"/>
    <w:rsid w:val="004C39FC"/>
    <w:rsid w:val="004C3A61"/>
    <w:rsid w:val="004C427C"/>
    <w:rsid w:val="004C49A8"/>
    <w:rsid w:val="004C4DEA"/>
    <w:rsid w:val="004C4FAB"/>
    <w:rsid w:val="004C5CA7"/>
    <w:rsid w:val="004C5D22"/>
    <w:rsid w:val="004C5E4A"/>
    <w:rsid w:val="004C61DA"/>
    <w:rsid w:val="004C6C13"/>
    <w:rsid w:val="004C6E12"/>
    <w:rsid w:val="004C7921"/>
    <w:rsid w:val="004C79B8"/>
    <w:rsid w:val="004C7FCD"/>
    <w:rsid w:val="004D12D4"/>
    <w:rsid w:val="004D1947"/>
    <w:rsid w:val="004D1A8A"/>
    <w:rsid w:val="004D1B73"/>
    <w:rsid w:val="004D1F9C"/>
    <w:rsid w:val="004D1FD6"/>
    <w:rsid w:val="004D2170"/>
    <w:rsid w:val="004D23F3"/>
    <w:rsid w:val="004D2A2B"/>
    <w:rsid w:val="004D47CA"/>
    <w:rsid w:val="004D5382"/>
    <w:rsid w:val="004D55DE"/>
    <w:rsid w:val="004D5C46"/>
    <w:rsid w:val="004D5DA9"/>
    <w:rsid w:val="004D6358"/>
    <w:rsid w:val="004D70D4"/>
    <w:rsid w:val="004D7F51"/>
    <w:rsid w:val="004E06F2"/>
    <w:rsid w:val="004E0F31"/>
    <w:rsid w:val="004E0FFD"/>
    <w:rsid w:val="004E1094"/>
    <w:rsid w:val="004E18EB"/>
    <w:rsid w:val="004E2914"/>
    <w:rsid w:val="004E379F"/>
    <w:rsid w:val="004E397E"/>
    <w:rsid w:val="004E3E35"/>
    <w:rsid w:val="004E3FFF"/>
    <w:rsid w:val="004E461D"/>
    <w:rsid w:val="004E49C3"/>
    <w:rsid w:val="004E50C3"/>
    <w:rsid w:val="004E54A0"/>
    <w:rsid w:val="004E5F3B"/>
    <w:rsid w:val="004E60AF"/>
    <w:rsid w:val="004E64D2"/>
    <w:rsid w:val="004E6A67"/>
    <w:rsid w:val="004E6AB8"/>
    <w:rsid w:val="004E6C57"/>
    <w:rsid w:val="004E6CA3"/>
    <w:rsid w:val="004E7434"/>
    <w:rsid w:val="004E7D51"/>
    <w:rsid w:val="004F04EC"/>
    <w:rsid w:val="004F0534"/>
    <w:rsid w:val="004F2094"/>
    <w:rsid w:val="004F23D3"/>
    <w:rsid w:val="004F2A0A"/>
    <w:rsid w:val="004F37AC"/>
    <w:rsid w:val="004F4551"/>
    <w:rsid w:val="004F4894"/>
    <w:rsid w:val="004F4B16"/>
    <w:rsid w:val="004F4E58"/>
    <w:rsid w:val="004F519E"/>
    <w:rsid w:val="004F535F"/>
    <w:rsid w:val="004F56EE"/>
    <w:rsid w:val="004F63FC"/>
    <w:rsid w:val="004F6A0F"/>
    <w:rsid w:val="004F6D6D"/>
    <w:rsid w:val="004F7086"/>
    <w:rsid w:val="004F7302"/>
    <w:rsid w:val="004F74AD"/>
    <w:rsid w:val="004F7927"/>
    <w:rsid w:val="004F7977"/>
    <w:rsid w:val="004F7A00"/>
    <w:rsid w:val="004F7B5A"/>
    <w:rsid w:val="004F7BED"/>
    <w:rsid w:val="004F7F77"/>
    <w:rsid w:val="0050002D"/>
    <w:rsid w:val="0050030C"/>
    <w:rsid w:val="00501129"/>
    <w:rsid w:val="00501250"/>
    <w:rsid w:val="00501787"/>
    <w:rsid w:val="00502442"/>
    <w:rsid w:val="005028B9"/>
    <w:rsid w:val="00502BE2"/>
    <w:rsid w:val="00502C93"/>
    <w:rsid w:val="0050314E"/>
    <w:rsid w:val="0050346B"/>
    <w:rsid w:val="0050397A"/>
    <w:rsid w:val="00503B86"/>
    <w:rsid w:val="00504160"/>
    <w:rsid w:val="005058B8"/>
    <w:rsid w:val="00505AA9"/>
    <w:rsid w:val="005073CD"/>
    <w:rsid w:val="00507449"/>
    <w:rsid w:val="005077DE"/>
    <w:rsid w:val="00507EB4"/>
    <w:rsid w:val="00510508"/>
    <w:rsid w:val="0051074A"/>
    <w:rsid w:val="00510A81"/>
    <w:rsid w:val="00510EC7"/>
    <w:rsid w:val="005110D6"/>
    <w:rsid w:val="00512068"/>
    <w:rsid w:val="00512409"/>
    <w:rsid w:val="00512655"/>
    <w:rsid w:val="005135BE"/>
    <w:rsid w:val="00513621"/>
    <w:rsid w:val="0051365C"/>
    <w:rsid w:val="00513796"/>
    <w:rsid w:val="005142C8"/>
    <w:rsid w:val="00515571"/>
    <w:rsid w:val="00516071"/>
    <w:rsid w:val="0051607C"/>
    <w:rsid w:val="005162E4"/>
    <w:rsid w:val="00516B84"/>
    <w:rsid w:val="00516DBA"/>
    <w:rsid w:val="0051722F"/>
    <w:rsid w:val="00517369"/>
    <w:rsid w:val="00517478"/>
    <w:rsid w:val="005179BF"/>
    <w:rsid w:val="00517B15"/>
    <w:rsid w:val="00520095"/>
    <w:rsid w:val="0052064A"/>
    <w:rsid w:val="00520B88"/>
    <w:rsid w:val="0052125C"/>
    <w:rsid w:val="00521938"/>
    <w:rsid w:val="00521FAF"/>
    <w:rsid w:val="00522074"/>
    <w:rsid w:val="005225A3"/>
    <w:rsid w:val="005225A4"/>
    <w:rsid w:val="00523023"/>
    <w:rsid w:val="00523881"/>
    <w:rsid w:val="00523C78"/>
    <w:rsid w:val="00523CEA"/>
    <w:rsid w:val="00523F08"/>
    <w:rsid w:val="0052433F"/>
    <w:rsid w:val="00524876"/>
    <w:rsid w:val="00524A7F"/>
    <w:rsid w:val="0052504C"/>
    <w:rsid w:val="00525444"/>
    <w:rsid w:val="005261E1"/>
    <w:rsid w:val="00526237"/>
    <w:rsid w:val="005262EB"/>
    <w:rsid w:val="00526778"/>
    <w:rsid w:val="00527BB8"/>
    <w:rsid w:val="00530F70"/>
    <w:rsid w:val="00530FD1"/>
    <w:rsid w:val="005315CB"/>
    <w:rsid w:val="00532122"/>
    <w:rsid w:val="00534256"/>
    <w:rsid w:val="0053454D"/>
    <w:rsid w:val="00534908"/>
    <w:rsid w:val="00535A61"/>
    <w:rsid w:val="0053619A"/>
    <w:rsid w:val="00536E2D"/>
    <w:rsid w:val="0053751F"/>
    <w:rsid w:val="0053782D"/>
    <w:rsid w:val="00537C59"/>
    <w:rsid w:val="00537ED0"/>
    <w:rsid w:val="00540639"/>
    <w:rsid w:val="00541000"/>
    <w:rsid w:val="005413B6"/>
    <w:rsid w:val="00541491"/>
    <w:rsid w:val="0054159B"/>
    <w:rsid w:val="00541838"/>
    <w:rsid w:val="005421E5"/>
    <w:rsid w:val="00542A6A"/>
    <w:rsid w:val="00542B10"/>
    <w:rsid w:val="00542DC7"/>
    <w:rsid w:val="00544BE3"/>
    <w:rsid w:val="00545F82"/>
    <w:rsid w:val="005460D6"/>
    <w:rsid w:val="00546205"/>
    <w:rsid w:val="005463C6"/>
    <w:rsid w:val="00546679"/>
    <w:rsid w:val="005467C4"/>
    <w:rsid w:val="00546B1C"/>
    <w:rsid w:val="00546EF9"/>
    <w:rsid w:val="00550577"/>
    <w:rsid w:val="00550931"/>
    <w:rsid w:val="00550C82"/>
    <w:rsid w:val="00550CF2"/>
    <w:rsid w:val="00550F39"/>
    <w:rsid w:val="005515D4"/>
    <w:rsid w:val="00552564"/>
    <w:rsid w:val="00552DD7"/>
    <w:rsid w:val="00552FB5"/>
    <w:rsid w:val="00553057"/>
    <w:rsid w:val="00553F3D"/>
    <w:rsid w:val="005540DF"/>
    <w:rsid w:val="00554288"/>
    <w:rsid w:val="005546E1"/>
    <w:rsid w:val="00554777"/>
    <w:rsid w:val="005549A4"/>
    <w:rsid w:val="00554E89"/>
    <w:rsid w:val="00555A5C"/>
    <w:rsid w:val="00556D63"/>
    <w:rsid w:val="005571FC"/>
    <w:rsid w:val="005574D3"/>
    <w:rsid w:val="005578E9"/>
    <w:rsid w:val="005605BD"/>
    <w:rsid w:val="00560981"/>
    <w:rsid w:val="0056114F"/>
    <w:rsid w:val="00561500"/>
    <w:rsid w:val="00561FF1"/>
    <w:rsid w:val="005621B9"/>
    <w:rsid w:val="005623FC"/>
    <w:rsid w:val="005625AF"/>
    <w:rsid w:val="0056389E"/>
    <w:rsid w:val="00563CFA"/>
    <w:rsid w:val="00563F62"/>
    <w:rsid w:val="0056417A"/>
    <w:rsid w:val="005648DC"/>
    <w:rsid w:val="00564D37"/>
    <w:rsid w:val="00565516"/>
    <w:rsid w:val="00566A4E"/>
    <w:rsid w:val="00566BD6"/>
    <w:rsid w:val="00566EC2"/>
    <w:rsid w:val="0056744F"/>
    <w:rsid w:val="0057049D"/>
    <w:rsid w:val="005704D5"/>
    <w:rsid w:val="005714DD"/>
    <w:rsid w:val="0057193F"/>
    <w:rsid w:val="00573130"/>
    <w:rsid w:val="00573229"/>
    <w:rsid w:val="00573345"/>
    <w:rsid w:val="00573AC8"/>
    <w:rsid w:val="00573BC9"/>
    <w:rsid w:val="0057487E"/>
    <w:rsid w:val="00574E9B"/>
    <w:rsid w:val="0057571F"/>
    <w:rsid w:val="005760E5"/>
    <w:rsid w:val="0057633A"/>
    <w:rsid w:val="00576FF6"/>
    <w:rsid w:val="0058051B"/>
    <w:rsid w:val="00580B0D"/>
    <w:rsid w:val="00580BD3"/>
    <w:rsid w:val="00580BD5"/>
    <w:rsid w:val="005814ED"/>
    <w:rsid w:val="005816D6"/>
    <w:rsid w:val="005817E6"/>
    <w:rsid w:val="00581C93"/>
    <w:rsid w:val="00581E57"/>
    <w:rsid w:val="00581EF0"/>
    <w:rsid w:val="00582138"/>
    <w:rsid w:val="0058223D"/>
    <w:rsid w:val="00582C88"/>
    <w:rsid w:val="00582DB1"/>
    <w:rsid w:val="00582EDB"/>
    <w:rsid w:val="00583447"/>
    <w:rsid w:val="00583699"/>
    <w:rsid w:val="00583F10"/>
    <w:rsid w:val="005841F6"/>
    <w:rsid w:val="0058470A"/>
    <w:rsid w:val="00584A8E"/>
    <w:rsid w:val="00584E52"/>
    <w:rsid w:val="00585510"/>
    <w:rsid w:val="005857E7"/>
    <w:rsid w:val="00586152"/>
    <w:rsid w:val="00586C19"/>
    <w:rsid w:val="0058734A"/>
    <w:rsid w:val="005874F1"/>
    <w:rsid w:val="00587658"/>
    <w:rsid w:val="00587785"/>
    <w:rsid w:val="00591188"/>
    <w:rsid w:val="00591607"/>
    <w:rsid w:val="005928DA"/>
    <w:rsid w:val="005931CF"/>
    <w:rsid w:val="00593B0B"/>
    <w:rsid w:val="00594E74"/>
    <w:rsid w:val="0059559F"/>
    <w:rsid w:val="005958FF"/>
    <w:rsid w:val="0059604B"/>
    <w:rsid w:val="00596152"/>
    <w:rsid w:val="0059711F"/>
    <w:rsid w:val="00597619"/>
    <w:rsid w:val="00597BC0"/>
    <w:rsid w:val="005A05EB"/>
    <w:rsid w:val="005A0786"/>
    <w:rsid w:val="005A0CBE"/>
    <w:rsid w:val="005A1459"/>
    <w:rsid w:val="005A1751"/>
    <w:rsid w:val="005A18D3"/>
    <w:rsid w:val="005A1C06"/>
    <w:rsid w:val="005A25B3"/>
    <w:rsid w:val="005A348E"/>
    <w:rsid w:val="005A4E5E"/>
    <w:rsid w:val="005A6538"/>
    <w:rsid w:val="005A6FB6"/>
    <w:rsid w:val="005A736E"/>
    <w:rsid w:val="005A7994"/>
    <w:rsid w:val="005A7CFD"/>
    <w:rsid w:val="005A7F36"/>
    <w:rsid w:val="005B0C46"/>
    <w:rsid w:val="005B0FDC"/>
    <w:rsid w:val="005B146F"/>
    <w:rsid w:val="005B1638"/>
    <w:rsid w:val="005B1784"/>
    <w:rsid w:val="005B235E"/>
    <w:rsid w:val="005B2399"/>
    <w:rsid w:val="005B2D12"/>
    <w:rsid w:val="005B328A"/>
    <w:rsid w:val="005B35CF"/>
    <w:rsid w:val="005B3C75"/>
    <w:rsid w:val="005B467B"/>
    <w:rsid w:val="005B47A5"/>
    <w:rsid w:val="005B4C5B"/>
    <w:rsid w:val="005B4CF9"/>
    <w:rsid w:val="005B5E42"/>
    <w:rsid w:val="005B649F"/>
    <w:rsid w:val="005B69DC"/>
    <w:rsid w:val="005B6FD8"/>
    <w:rsid w:val="005B6FED"/>
    <w:rsid w:val="005B7907"/>
    <w:rsid w:val="005C00C8"/>
    <w:rsid w:val="005C081F"/>
    <w:rsid w:val="005C1364"/>
    <w:rsid w:val="005C1A12"/>
    <w:rsid w:val="005C1A33"/>
    <w:rsid w:val="005C23E2"/>
    <w:rsid w:val="005C3D39"/>
    <w:rsid w:val="005C40D3"/>
    <w:rsid w:val="005C4F4A"/>
    <w:rsid w:val="005C536C"/>
    <w:rsid w:val="005C577E"/>
    <w:rsid w:val="005C5993"/>
    <w:rsid w:val="005C67F5"/>
    <w:rsid w:val="005C6AAA"/>
    <w:rsid w:val="005C6B3C"/>
    <w:rsid w:val="005C7581"/>
    <w:rsid w:val="005D0965"/>
    <w:rsid w:val="005D197F"/>
    <w:rsid w:val="005D1991"/>
    <w:rsid w:val="005D1993"/>
    <w:rsid w:val="005D1E9A"/>
    <w:rsid w:val="005D2C27"/>
    <w:rsid w:val="005D2C7A"/>
    <w:rsid w:val="005D3052"/>
    <w:rsid w:val="005D4518"/>
    <w:rsid w:val="005D4C1C"/>
    <w:rsid w:val="005D4D88"/>
    <w:rsid w:val="005D5AA9"/>
    <w:rsid w:val="005D5C3F"/>
    <w:rsid w:val="005D66EB"/>
    <w:rsid w:val="005D6C17"/>
    <w:rsid w:val="005D724B"/>
    <w:rsid w:val="005D7B2B"/>
    <w:rsid w:val="005E07AA"/>
    <w:rsid w:val="005E2146"/>
    <w:rsid w:val="005E235D"/>
    <w:rsid w:val="005E2ADF"/>
    <w:rsid w:val="005E2B8C"/>
    <w:rsid w:val="005E2F7E"/>
    <w:rsid w:val="005E3E0D"/>
    <w:rsid w:val="005E486B"/>
    <w:rsid w:val="005E5C15"/>
    <w:rsid w:val="005E63E7"/>
    <w:rsid w:val="005E736C"/>
    <w:rsid w:val="005F01A8"/>
    <w:rsid w:val="005F0C1E"/>
    <w:rsid w:val="005F0E1D"/>
    <w:rsid w:val="005F0F01"/>
    <w:rsid w:val="005F14CA"/>
    <w:rsid w:val="005F158D"/>
    <w:rsid w:val="005F20BA"/>
    <w:rsid w:val="005F211E"/>
    <w:rsid w:val="005F2354"/>
    <w:rsid w:val="005F35AB"/>
    <w:rsid w:val="005F36CF"/>
    <w:rsid w:val="005F396A"/>
    <w:rsid w:val="005F405D"/>
    <w:rsid w:val="005F4266"/>
    <w:rsid w:val="005F44CC"/>
    <w:rsid w:val="005F4BB3"/>
    <w:rsid w:val="005F4BF8"/>
    <w:rsid w:val="005F5095"/>
    <w:rsid w:val="005F5C5A"/>
    <w:rsid w:val="005F60D9"/>
    <w:rsid w:val="005F6441"/>
    <w:rsid w:val="005F76E9"/>
    <w:rsid w:val="005F7C70"/>
    <w:rsid w:val="005F7D7B"/>
    <w:rsid w:val="005F7E3C"/>
    <w:rsid w:val="006001A2"/>
    <w:rsid w:val="006009CE"/>
    <w:rsid w:val="00600A58"/>
    <w:rsid w:val="006015EC"/>
    <w:rsid w:val="0060163A"/>
    <w:rsid w:val="006019A2"/>
    <w:rsid w:val="00601BED"/>
    <w:rsid w:val="0060266F"/>
    <w:rsid w:val="0060289F"/>
    <w:rsid w:val="00602D15"/>
    <w:rsid w:val="0060441F"/>
    <w:rsid w:val="00604697"/>
    <w:rsid w:val="006048DE"/>
    <w:rsid w:val="006049AE"/>
    <w:rsid w:val="00604FB1"/>
    <w:rsid w:val="00605191"/>
    <w:rsid w:val="00605A4E"/>
    <w:rsid w:val="006063A8"/>
    <w:rsid w:val="00606B6B"/>
    <w:rsid w:val="00610911"/>
    <w:rsid w:val="00610F05"/>
    <w:rsid w:val="00611016"/>
    <w:rsid w:val="00611390"/>
    <w:rsid w:val="006115B5"/>
    <w:rsid w:val="0061179D"/>
    <w:rsid w:val="00611889"/>
    <w:rsid w:val="00611D36"/>
    <w:rsid w:val="00612BDF"/>
    <w:rsid w:val="00613331"/>
    <w:rsid w:val="00613810"/>
    <w:rsid w:val="006138A6"/>
    <w:rsid w:val="00614116"/>
    <w:rsid w:val="006141E2"/>
    <w:rsid w:val="006143A5"/>
    <w:rsid w:val="006144C3"/>
    <w:rsid w:val="00615810"/>
    <w:rsid w:val="00615904"/>
    <w:rsid w:val="00616089"/>
    <w:rsid w:val="00616B91"/>
    <w:rsid w:val="0061753D"/>
    <w:rsid w:val="00617EC1"/>
    <w:rsid w:val="00620221"/>
    <w:rsid w:val="00620775"/>
    <w:rsid w:val="0062093F"/>
    <w:rsid w:val="0062154A"/>
    <w:rsid w:val="006219E1"/>
    <w:rsid w:val="00622A6E"/>
    <w:rsid w:val="00622D59"/>
    <w:rsid w:val="006239D1"/>
    <w:rsid w:val="00623AE7"/>
    <w:rsid w:val="00623FE1"/>
    <w:rsid w:val="006249F0"/>
    <w:rsid w:val="00625564"/>
    <w:rsid w:val="00625751"/>
    <w:rsid w:val="0062585C"/>
    <w:rsid w:val="00625944"/>
    <w:rsid w:val="006266A3"/>
    <w:rsid w:val="00626845"/>
    <w:rsid w:val="00627143"/>
    <w:rsid w:val="006273CF"/>
    <w:rsid w:val="00630841"/>
    <w:rsid w:val="00630B4C"/>
    <w:rsid w:val="00631BFD"/>
    <w:rsid w:val="00632226"/>
    <w:rsid w:val="00632692"/>
    <w:rsid w:val="00632A69"/>
    <w:rsid w:val="00632C86"/>
    <w:rsid w:val="00632F07"/>
    <w:rsid w:val="00634FB9"/>
    <w:rsid w:val="00635E10"/>
    <w:rsid w:val="00635FC9"/>
    <w:rsid w:val="00636C9B"/>
    <w:rsid w:val="00636E0D"/>
    <w:rsid w:val="00636E87"/>
    <w:rsid w:val="006377A0"/>
    <w:rsid w:val="0063784E"/>
    <w:rsid w:val="00637864"/>
    <w:rsid w:val="00640C77"/>
    <w:rsid w:val="00641494"/>
    <w:rsid w:val="006415C7"/>
    <w:rsid w:val="00641C63"/>
    <w:rsid w:val="00641CDA"/>
    <w:rsid w:val="00641E4F"/>
    <w:rsid w:val="00642160"/>
    <w:rsid w:val="00642436"/>
    <w:rsid w:val="0064348D"/>
    <w:rsid w:val="0064366F"/>
    <w:rsid w:val="006438FE"/>
    <w:rsid w:val="00643E82"/>
    <w:rsid w:val="006448DB"/>
    <w:rsid w:val="00644956"/>
    <w:rsid w:val="00644957"/>
    <w:rsid w:val="00644A89"/>
    <w:rsid w:val="006457C2"/>
    <w:rsid w:val="00645F0A"/>
    <w:rsid w:val="006463AA"/>
    <w:rsid w:val="006463EC"/>
    <w:rsid w:val="00646DB5"/>
    <w:rsid w:val="00647AAE"/>
    <w:rsid w:val="006500E7"/>
    <w:rsid w:val="006506CA"/>
    <w:rsid w:val="0065080C"/>
    <w:rsid w:val="00650CEA"/>
    <w:rsid w:val="00651254"/>
    <w:rsid w:val="0065130A"/>
    <w:rsid w:val="0065183B"/>
    <w:rsid w:val="00651C83"/>
    <w:rsid w:val="00651D8A"/>
    <w:rsid w:val="00651E37"/>
    <w:rsid w:val="0065204C"/>
    <w:rsid w:val="00652590"/>
    <w:rsid w:val="00652942"/>
    <w:rsid w:val="00652A08"/>
    <w:rsid w:val="00652CE2"/>
    <w:rsid w:val="006532FD"/>
    <w:rsid w:val="006534A9"/>
    <w:rsid w:val="006534F6"/>
    <w:rsid w:val="00653968"/>
    <w:rsid w:val="00653A2C"/>
    <w:rsid w:val="00654038"/>
    <w:rsid w:val="006546AE"/>
    <w:rsid w:val="006551EC"/>
    <w:rsid w:val="00655B21"/>
    <w:rsid w:val="00655B99"/>
    <w:rsid w:val="00656082"/>
    <w:rsid w:val="006562F8"/>
    <w:rsid w:val="0065640C"/>
    <w:rsid w:val="00656BFC"/>
    <w:rsid w:val="00656CB9"/>
    <w:rsid w:val="00657267"/>
    <w:rsid w:val="006572E1"/>
    <w:rsid w:val="00657429"/>
    <w:rsid w:val="0066048D"/>
    <w:rsid w:val="006607D6"/>
    <w:rsid w:val="006615DB"/>
    <w:rsid w:val="00661BAE"/>
    <w:rsid w:val="00661C97"/>
    <w:rsid w:val="0066273A"/>
    <w:rsid w:val="00662C1F"/>
    <w:rsid w:val="00662CF6"/>
    <w:rsid w:val="00662E8E"/>
    <w:rsid w:val="006637A3"/>
    <w:rsid w:val="00663FA2"/>
    <w:rsid w:val="00664070"/>
    <w:rsid w:val="006641CF"/>
    <w:rsid w:val="00664311"/>
    <w:rsid w:val="00664344"/>
    <w:rsid w:val="0066498C"/>
    <w:rsid w:val="00664B98"/>
    <w:rsid w:val="00664FB1"/>
    <w:rsid w:val="00665245"/>
    <w:rsid w:val="00665B5B"/>
    <w:rsid w:val="006672C6"/>
    <w:rsid w:val="00667B45"/>
    <w:rsid w:val="00667CCB"/>
    <w:rsid w:val="00667CF2"/>
    <w:rsid w:val="00667FE4"/>
    <w:rsid w:val="006700E2"/>
    <w:rsid w:val="00670558"/>
    <w:rsid w:val="00670945"/>
    <w:rsid w:val="006713E3"/>
    <w:rsid w:val="00671731"/>
    <w:rsid w:val="00671737"/>
    <w:rsid w:val="0067248B"/>
    <w:rsid w:val="00672B9E"/>
    <w:rsid w:val="00672C98"/>
    <w:rsid w:val="00672D76"/>
    <w:rsid w:val="00672FAB"/>
    <w:rsid w:val="00673D55"/>
    <w:rsid w:val="00674134"/>
    <w:rsid w:val="0067421B"/>
    <w:rsid w:val="006743EB"/>
    <w:rsid w:val="00674526"/>
    <w:rsid w:val="00674718"/>
    <w:rsid w:val="00674960"/>
    <w:rsid w:val="00675172"/>
    <w:rsid w:val="00675538"/>
    <w:rsid w:val="0067562C"/>
    <w:rsid w:val="00675949"/>
    <w:rsid w:val="00675E1A"/>
    <w:rsid w:val="00675E3E"/>
    <w:rsid w:val="006764C0"/>
    <w:rsid w:val="006766BB"/>
    <w:rsid w:val="00677363"/>
    <w:rsid w:val="0067774D"/>
    <w:rsid w:val="00680691"/>
    <w:rsid w:val="00680D03"/>
    <w:rsid w:val="00681A94"/>
    <w:rsid w:val="00682183"/>
    <w:rsid w:val="0068293B"/>
    <w:rsid w:val="006831DC"/>
    <w:rsid w:val="00683337"/>
    <w:rsid w:val="00683DC8"/>
    <w:rsid w:val="006842B9"/>
    <w:rsid w:val="00684EA1"/>
    <w:rsid w:val="006858CC"/>
    <w:rsid w:val="00685BCE"/>
    <w:rsid w:val="0068639A"/>
    <w:rsid w:val="006867AE"/>
    <w:rsid w:val="00687425"/>
    <w:rsid w:val="00687545"/>
    <w:rsid w:val="00687F23"/>
    <w:rsid w:val="006902D2"/>
    <w:rsid w:val="0069070A"/>
    <w:rsid w:val="00690AD8"/>
    <w:rsid w:val="006919D1"/>
    <w:rsid w:val="00691FFE"/>
    <w:rsid w:val="006923EB"/>
    <w:rsid w:val="00692923"/>
    <w:rsid w:val="00693622"/>
    <w:rsid w:val="00693969"/>
    <w:rsid w:val="00694545"/>
    <w:rsid w:val="00694F34"/>
    <w:rsid w:val="006951A9"/>
    <w:rsid w:val="0069533B"/>
    <w:rsid w:val="006957B2"/>
    <w:rsid w:val="00695910"/>
    <w:rsid w:val="00695ABC"/>
    <w:rsid w:val="00695D65"/>
    <w:rsid w:val="00696954"/>
    <w:rsid w:val="0069769B"/>
    <w:rsid w:val="006976D9"/>
    <w:rsid w:val="006A0327"/>
    <w:rsid w:val="006A058C"/>
    <w:rsid w:val="006A0902"/>
    <w:rsid w:val="006A11D5"/>
    <w:rsid w:val="006A1287"/>
    <w:rsid w:val="006A1C09"/>
    <w:rsid w:val="006A3061"/>
    <w:rsid w:val="006A34AA"/>
    <w:rsid w:val="006A3E48"/>
    <w:rsid w:val="006A42AA"/>
    <w:rsid w:val="006A46A9"/>
    <w:rsid w:val="006A5008"/>
    <w:rsid w:val="006A546A"/>
    <w:rsid w:val="006A54F9"/>
    <w:rsid w:val="006A5FF8"/>
    <w:rsid w:val="006A6405"/>
    <w:rsid w:val="006A6A8A"/>
    <w:rsid w:val="006A6BD5"/>
    <w:rsid w:val="006A6DFC"/>
    <w:rsid w:val="006A739D"/>
    <w:rsid w:val="006A73AE"/>
    <w:rsid w:val="006A75CE"/>
    <w:rsid w:val="006A7A08"/>
    <w:rsid w:val="006A7B57"/>
    <w:rsid w:val="006A7D97"/>
    <w:rsid w:val="006A7FCB"/>
    <w:rsid w:val="006B0134"/>
    <w:rsid w:val="006B048F"/>
    <w:rsid w:val="006B077B"/>
    <w:rsid w:val="006B109E"/>
    <w:rsid w:val="006B1355"/>
    <w:rsid w:val="006B162E"/>
    <w:rsid w:val="006B1695"/>
    <w:rsid w:val="006B1BC4"/>
    <w:rsid w:val="006B1C4D"/>
    <w:rsid w:val="006B201C"/>
    <w:rsid w:val="006B2160"/>
    <w:rsid w:val="006B27EB"/>
    <w:rsid w:val="006B44C9"/>
    <w:rsid w:val="006B4524"/>
    <w:rsid w:val="006B4602"/>
    <w:rsid w:val="006B4779"/>
    <w:rsid w:val="006B4C02"/>
    <w:rsid w:val="006B4EE1"/>
    <w:rsid w:val="006B508E"/>
    <w:rsid w:val="006B5670"/>
    <w:rsid w:val="006B5951"/>
    <w:rsid w:val="006B5F20"/>
    <w:rsid w:val="006B6C91"/>
    <w:rsid w:val="006C02C6"/>
    <w:rsid w:val="006C0363"/>
    <w:rsid w:val="006C0B75"/>
    <w:rsid w:val="006C0C34"/>
    <w:rsid w:val="006C0D02"/>
    <w:rsid w:val="006C0E76"/>
    <w:rsid w:val="006C11BB"/>
    <w:rsid w:val="006C1296"/>
    <w:rsid w:val="006C1469"/>
    <w:rsid w:val="006C1CBD"/>
    <w:rsid w:val="006C240F"/>
    <w:rsid w:val="006C2644"/>
    <w:rsid w:val="006C2E71"/>
    <w:rsid w:val="006C346D"/>
    <w:rsid w:val="006C37FE"/>
    <w:rsid w:val="006C3803"/>
    <w:rsid w:val="006C579B"/>
    <w:rsid w:val="006C5B34"/>
    <w:rsid w:val="006C64AC"/>
    <w:rsid w:val="006C6B10"/>
    <w:rsid w:val="006C6C33"/>
    <w:rsid w:val="006C6C6A"/>
    <w:rsid w:val="006C790B"/>
    <w:rsid w:val="006C79DF"/>
    <w:rsid w:val="006C7AB8"/>
    <w:rsid w:val="006C7B41"/>
    <w:rsid w:val="006D01EE"/>
    <w:rsid w:val="006D0213"/>
    <w:rsid w:val="006D057B"/>
    <w:rsid w:val="006D090C"/>
    <w:rsid w:val="006D091B"/>
    <w:rsid w:val="006D0C9A"/>
    <w:rsid w:val="006D10BF"/>
    <w:rsid w:val="006D1558"/>
    <w:rsid w:val="006D23C1"/>
    <w:rsid w:val="006D2687"/>
    <w:rsid w:val="006D2C7B"/>
    <w:rsid w:val="006D338E"/>
    <w:rsid w:val="006D3829"/>
    <w:rsid w:val="006D3ABC"/>
    <w:rsid w:val="006D428A"/>
    <w:rsid w:val="006D43E3"/>
    <w:rsid w:val="006D4478"/>
    <w:rsid w:val="006D4755"/>
    <w:rsid w:val="006D4B17"/>
    <w:rsid w:val="006D4EB9"/>
    <w:rsid w:val="006D4EE4"/>
    <w:rsid w:val="006D52B1"/>
    <w:rsid w:val="006D53CF"/>
    <w:rsid w:val="006D59B0"/>
    <w:rsid w:val="006D59D6"/>
    <w:rsid w:val="006D5D26"/>
    <w:rsid w:val="006D608B"/>
    <w:rsid w:val="006D6259"/>
    <w:rsid w:val="006D6AFE"/>
    <w:rsid w:val="006D6E92"/>
    <w:rsid w:val="006D7BAF"/>
    <w:rsid w:val="006D7E82"/>
    <w:rsid w:val="006D7FD2"/>
    <w:rsid w:val="006E0448"/>
    <w:rsid w:val="006E04CA"/>
    <w:rsid w:val="006E077B"/>
    <w:rsid w:val="006E0DE8"/>
    <w:rsid w:val="006E0F2A"/>
    <w:rsid w:val="006E1B23"/>
    <w:rsid w:val="006E1D2A"/>
    <w:rsid w:val="006E23C3"/>
    <w:rsid w:val="006E2F48"/>
    <w:rsid w:val="006E3576"/>
    <w:rsid w:val="006E3E2D"/>
    <w:rsid w:val="006E50D5"/>
    <w:rsid w:val="006E52ED"/>
    <w:rsid w:val="006E53F8"/>
    <w:rsid w:val="006E5DD4"/>
    <w:rsid w:val="006E5FBE"/>
    <w:rsid w:val="006E6047"/>
    <w:rsid w:val="006E608A"/>
    <w:rsid w:val="006E63C9"/>
    <w:rsid w:val="006E6DA9"/>
    <w:rsid w:val="006E6FA3"/>
    <w:rsid w:val="006E72EB"/>
    <w:rsid w:val="006E75FA"/>
    <w:rsid w:val="006E7823"/>
    <w:rsid w:val="006F048B"/>
    <w:rsid w:val="006F07C6"/>
    <w:rsid w:val="006F086F"/>
    <w:rsid w:val="006F0C50"/>
    <w:rsid w:val="006F0D78"/>
    <w:rsid w:val="006F138C"/>
    <w:rsid w:val="006F1924"/>
    <w:rsid w:val="006F1C36"/>
    <w:rsid w:val="006F1CAE"/>
    <w:rsid w:val="006F1D64"/>
    <w:rsid w:val="006F2A12"/>
    <w:rsid w:val="006F2E15"/>
    <w:rsid w:val="006F3342"/>
    <w:rsid w:val="006F348B"/>
    <w:rsid w:val="006F35C9"/>
    <w:rsid w:val="006F3EB3"/>
    <w:rsid w:val="006F3F0E"/>
    <w:rsid w:val="006F42B7"/>
    <w:rsid w:val="006F462F"/>
    <w:rsid w:val="006F4918"/>
    <w:rsid w:val="006F585E"/>
    <w:rsid w:val="006F64BA"/>
    <w:rsid w:val="006F6A8E"/>
    <w:rsid w:val="006F6D89"/>
    <w:rsid w:val="006F726B"/>
    <w:rsid w:val="006F770D"/>
    <w:rsid w:val="006F7784"/>
    <w:rsid w:val="006F7F04"/>
    <w:rsid w:val="0070053F"/>
    <w:rsid w:val="007007B0"/>
    <w:rsid w:val="00700A13"/>
    <w:rsid w:val="00700AAB"/>
    <w:rsid w:val="007018BF"/>
    <w:rsid w:val="00702822"/>
    <w:rsid w:val="00702EDB"/>
    <w:rsid w:val="00703168"/>
    <w:rsid w:val="0070374F"/>
    <w:rsid w:val="00704763"/>
    <w:rsid w:val="00704CEC"/>
    <w:rsid w:val="00704F4F"/>
    <w:rsid w:val="00705101"/>
    <w:rsid w:val="0070581A"/>
    <w:rsid w:val="0070615F"/>
    <w:rsid w:val="007067C7"/>
    <w:rsid w:val="00706948"/>
    <w:rsid w:val="00706E99"/>
    <w:rsid w:val="007075F0"/>
    <w:rsid w:val="00707684"/>
    <w:rsid w:val="007076ED"/>
    <w:rsid w:val="00710343"/>
    <w:rsid w:val="00710B23"/>
    <w:rsid w:val="00710BB6"/>
    <w:rsid w:val="007113DA"/>
    <w:rsid w:val="007118B2"/>
    <w:rsid w:val="00711F28"/>
    <w:rsid w:val="007122C2"/>
    <w:rsid w:val="007129CA"/>
    <w:rsid w:val="007139BB"/>
    <w:rsid w:val="00714A64"/>
    <w:rsid w:val="00714BA7"/>
    <w:rsid w:val="00714CA8"/>
    <w:rsid w:val="00715904"/>
    <w:rsid w:val="007165D6"/>
    <w:rsid w:val="00716A4A"/>
    <w:rsid w:val="00716B17"/>
    <w:rsid w:val="00716F2F"/>
    <w:rsid w:val="00717319"/>
    <w:rsid w:val="00717775"/>
    <w:rsid w:val="007200EB"/>
    <w:rsid w:val="00720236"/>
    <w:rsid w:val="00721478"/>
    <w:rsid w:val="00721652"/>
    <w:rsid w:val="00721C05"/>
    <w:rsid w:val="00721D3A"/>
    <w:rsid w:val="00721D87"/>
    <w:rsid w:val="0072211F"/>
    <w:rsid w:val="00722282"/>
    <w:rsid w:val="007234A0"/>
    <w:rsid w:val="00723D7B"/>
    <w:rsid w:val="0072401F"/>
    <w:rsid w:val="00724389"/>
    <w:rsid w:val="00724721"/>
    <w:rsid w:val="00724924"/>
    <w:rsid w:val="007251F9"/>
    <w:rsid w:val="0072581F"/>
    <w:rsid w:val="00726170"/>
    <w:rsid w:val="00726E7C"/>
    <w:rsid w:val="00727336"/>
    <w:rsid w:val="007274C7"/>
    <w:rsid w:val="00727965"/>
    <w:rsid w:val="00727F48"/>
    <w:rsid w:val="00727FA3"/>
    <w:rsid w:val="0073016D"/>
    <w:rsid w:val="00730E1C"/>
    <w:rsid w:val="00731147"/>
    <w:rsid w:val="0073117D"/>
    <w:rsid w:val="007317BA"/>
    <w:rsid w:val="00731F53"/>
    <w:rsid w:val="00732B17"/>
    <w:rsid w:val="00732D0F"/>
    <w:rsid w:val="007330D2"/>
    <w:rsid w:val="0073318E"/>
    <w:rsid w:val="007331F2"/>
    <w:rsid w:val="0073337E"/>
    <w:rsid w:val="00734332"/>
    <w:rsid w:val="007349E3"/>
    <w:rsid w:val="007351E6"/>
    <w:rsid w:val="0073557D"/>
    <w:rsid w:val="00736366"/>
    <w:rsid w:val="00736799"/>
    <w:rsid w:val="00736A92"/>
    <w:rsid w:val="00736BA5"/>
    <w:rsid w:val="00736FC3"/>
    <w:rsid w:val="007378C1"/>
    <w:rsid w:val="007379BA"/>
    <w:rsid w:val="00737A4E"/>
    <w:rsid w:val="00737D0C"/>
    <w:rsid w:val="00737E78"/>
    <w:rsid w:val="00740B5A"/>
    <w:rsid w:val="0074127D"/>
    <w:rsid w:val="007414AA"/>
    <w:rsid w:val="00741B7F"/>
    <w:rsid w:val="00742186"/>
    <w:rsid w:val="007422DC"/>
    <w:rsid w:val="0074274D"/>
    <w:rsid w:val="00742EFA"/>
    <w:rsid w:val="00745266"/>
    <w:rsid w:val="00745612"/>
    <w:rsid w:val="00745DCE"/>
    <w:rsid w:val="00746B1C"/>
    <w:rsid w:val="00746ED1"/>
    <w:rsid w:val="00747546"/>
    <w:rsid w:val="0074759E"/>
    <w:rsid w:val="0075010F"/>
    <w:rsid w:val="007507DF"/>
    <w:rsid w:val="00750816"/>
    <w:rsid w:val="007508FE"/>
    <w:rsid w:val="00750E8E"/>
    <w:rsid w:val="00751636"/>
    <w:rsid w:val="0075180D"/>
    <w:rsid w:val="0075194F"/>
    <w:rsid w:val="00751EA0"/>
    <w:rsid w:val="0075223D"/>
    <w:rsid w:val="00752830"/>
    <w:rsid w:val="00752B4F"/>
    <w:rsid w:val="007532AA"/>
    <w:rsid w:val="007534FC"/>
    <w:rsid w:val="00753745"/>
    <w:rsid w:val="00753982"/>
    <w:rsid w:val="00753F7B"/>
    <w:rsid w:val="00754C03"/>
    <w:rsid w:val="00755059"/>
    <w:rsid w:val="00755298"/>
    <w:rsid w:val="00755A2B"/>
    <w:rsid w:val="00760031"/>
    <w:rsid w:val="007602AF"/>
    <w:rsid w:val="0076099E"/>
    <w:rsid w:val="00760D6B"/>
    <w:rsid w:val="00761532"/>
    <w:rsid w:val="00761C21"/>
    <w:rsid w:val="00761C9D"/>
    <w:rsid w:val="00762168"/>
    <w:rsid w:val="007622A1"/>
    <w:rsid w:val="00762338"/>
    <w:rsid w:val="007642F4"/>
    <w:rsid w:val="00764DE4"/>
    <w:rsid w:val="00765177"/>
    <w:rsid w:val="00765219"/>
    <w:rsid w:val="007656EF"/>
    <w:rsid w:val="00765DDD"/>
    <w:rsid w:val="00765F0A"/>
    <w:rsid w:val="00767396"/>
    <w:rsid w:val="00767626"/>
    <w:rsid w:val="0076777C"/>
    <w:rsid w:val="00770678"/>
    <w:rsid w:val="00770EA1"/>
    <w:rsid w:val="00771209"/>
    <w:rsid w:val="00771952"/>
    <w:rsid w:val="00771B03"/>
    <w:rsid w:val="00771C0A"/>
    <w:rsid w:val="0077215A"/>
    <w:rsid w:val="007721D2"/>
    <w:rsid w:val="007722CE"/>
    <w:rsid w:val="007734BB"/>
    <w:rsid w:val="007736AF"/>
    <w:rsid w:val="00774F35"/>
    <w:rsid w:val="007750C5"/>
    <w:rsid w:val="0077540B"/>
    <w:rsid w:val="00776035"/>
    <w:rsid w:val="0077716B"/>
    <w:rsid w:val="0077736C"/>
    <w:rsid w:val="00777627"/>
    <w:rsid w:val="00777720"/>
    <w:rsid w:val="0078038A"/>
    <w:rsid w:val="007806FF"/>
    <w:rsid w:val="00780C0B"/>
    <w:rsid w:val="00780CD6"/>
    <w:rsid w:val="0078108D"/>
    <w:rsid w:val="007810C7"/>
    <w:rsid w:val="0078119C"/>
    <w:rsid w:val="00781394"/>
    <w:rsid w:val="007813B1"/>
    <w:rsid w:val="007814EC"/>
    <w:rsid w:val="0078190F"/>
    <w:rsid w:val="007820D3"/>
    <w:rsid w:val="0078220B"/>
    <w:rsid w:val="0078227E"/>
    <w:rsid w:val="00782630"/>
    <w:rsid w:val="00782947"/>
    <w:rsid w:val="0078313A"/>
    <w:rsid w:val="00783EA4"/>
    <w:rsid w:val="00784355"/>
    <w:rsid w:val="007848BC"/>
    <w:rsid w:val="00784DE1"/>
    <w:rsid w:val="00785DA7"/>
    <w:rsid w:val="007861EE"/>
    <w:rsid w:val="007867B0"/>
    <w:rsid w:val="007868CC"/>
    <w:rsid w:val="00786A37"/>
    <w:rsid w:val="00786A63"/>
    <w:rsid w:val="007873D2"/>
    <w:rsid w:val="00787815"/>
    <w:rsid w:val="0078788F"/>
    <w:rsid w:val="0079076F"/>
    <w:rsid w:val="0079081B"/>
    <w:rsid w:val="00790C9B"/>
    <w:rsid w:val="00790D88"/>
    <w:rsid w:val="00790ED1"/>
    <w:rsid w:val="00791D63"/>
    <w:rsid w:val="00791F0D"/>
    <w:rsid w:val="007922F8"/>
    <w:rsid w:val="00792320"/>
    <w:rsid w:val="00792469"/>
    <w:rsid w:val="007937A4"/>
    <w:rsid w:val="007937EC"/>
    <w:rsid w:val="00793A42"/>
    <w:rsid w:val="00793A97"/>
    <w:rsid w:val="00794A12"/>
    <w:rsid w:val="00794B1E"/>
    <w:rsid w:val="0079564F"/>
    <w:rsid w:val="007956A7"/>
    <w:rsid w:val="007959F1"/>
    <w:rsid w:val="007962B5"/>
    <w:rsid w:val="007A094F"/>
    <w:rsid w:val="007A0F3D"/>
    <w:rsid w:val="007A341C"/>
    <w:rsid w:val="007A35A3"/>
    <w:rsid w:val="007A46B4"/>
    <w:rsid w:val="007A472D"/>
    <w:rsid w:val="007A4866"/>
    <w:rsid w:val="007A4C01"/>
    <w:rsid w:val="007A4D0F"/>
    <w:rsid w:val="007A4DA5"/>
    <w:rsid w:val="007A525F"/>
    <w:rsid w:val="007A5892"/>
    <w:rsid w:val="007A5D6F"/>
    <w:rsid w:val="007A5F22"/>
    <w:rsid w:val="007A6301"/>
    <w:rsid w:val="007A66D3"/>
    <w:rsid w:val="007A6A84"/>
    <w:rsid w:val="007A74C2"/>
    <w:rsid w:val="007A75CD"/>
    <w:rsid w:val="007A7625"/>
    <w:rsid w:val="007A7FB9"/>
    <w:rsid w:val="007B024E"/>
    <w:rsid w:val="007B054C"/>
    <w:rsid w:val="007B0EE8"/>
    <w:rsid w:val="007B1158"/>
    <w:rsid w:val="007B167E"/>
    <w:rsid w:val="007B1A92"/>
    <w:rsid w:val="007B1EED"/>
    <w:rsid w:val="007B22EE"/>
    <w:rsid w:val="007B2AEF"/>
    <w:rsid w:val="007B2B1A"/>
    <w:rsid w:val="007B2DE3"/>
    <w:rsid w:val="007B3DB7"/>
    <w:rsid w:val="007B414F"/>
    <w:rsid w:val="007B4C9D"/>
    <w:rsid w:val="007B56D2"/>
    <w:rsid w:val="007B5B02"/>
    <w:rsid w:val="007B65D6"/>
    <w:rsid w:val="007B6D2D"/>
    <w:rsid w:val="007B6F6A"/>
    <w:rsid w:val="007B725F"/>
    <w:rsid w:val="007B7833"/>
    <w:rsid w:val="007B7885"/>
    <w:rsid w:val="007B7C45"/>
    <w:rsid w:val="007B7C83"/>
    <w:rsid w:val="007B7EE7"/>
    <w:rsid w:val="007C01B0"/>
    <w:rsid w:val="007C0AC4"/>
    <w:rsid w:val="007C1A94"/>
    <w:rsid w:val="007C1C44"/>
    <w:rsid w:val="007C267B"/>
    <w:rsid w:val="007C37D6"/>
    <w:rsid w:val="007C3AF4"/>
    <w:rsid w:val="007C3FF4"/>
    <w:rsid w:val="007C4FD2"/>
    <w:rsid w:val="007C57E2"/>
    <w:rsid w:val="007C5D91"/>
    <w:rsid w:val="007C650D"/>
    <w:rsid w:val="007C6B96"/>
    <w:rsid w:val="007C6DCB"/>
    <w:rsid w:val="007C6E22"/>
    <w:rsid w:val="007C7153"/>
    <w:rsid w:val="007D016E"/>
    <w:rsid w:val="007D01C7"/>
    <w:rsid w:val="007D023B"/>
    <w:rsid w:val="007D056D"/>
    <w:rsid w:val="007D06DE"/>
    <w:rsid w:val="007D0BFB"/>
    <w:rsid w:val="007D0D1E"/>
    <w:rsid w:val="007D1010"/>
    <w:rsid w:val="007D1903"/>
    <w:rsid w:val="007D23CC"/>
    <w:rsid w:val="007D2C75"/>
    <w:rsid w:val="007D2DB3"/>
    <w:rsid w:val="007D33F1"/>
    <w:rsid w:val="007D386C"/>
    <w:rsid w:val="007D3FA2"/>
    <w:rsid w:val="007D4ED3"/>
    <w:rsid w:val="007D4EED"/>
    <w:rsid w:val="007D546F"/>
    <w:rsid w:val="007D592E"/>
    <w:rsid w:val="007D5EE1"/>
    <w:rsid w:val="007D75E8"/>
    <w:rsid w:val="007E0194"/>
    <w:rsid w:val="007E0552"/>
    <w:rsid w:val="007E0BDA"/>
    <w:rsid w:val="007E0CA8"/>
    <w:rsid w:val="007E15D3"/>
    <w:rsid w:val="007E193C"/>
    <w:rsid w:val="007E285B"/>
    <w:rsid w:val="007E390A"/>
    <w:rsid w:val="007E4033"/>
    <w:rsid w:val="007E4CCC"/>
    <w:rsid w:val="007E4D9C"/>
    <w:rsid w:val="007E4E92"/>
    <w:rsid w:val="007E5541"/>
    <w:rsid w:val="007E607D"/>
    <w:rsid w:val="007E6554"/>
    <w:rsid w:val="007E663D"/>
    <w:rsid w:val="007E683A"/>
    <w:rsid w:val="007E693F"/>
    <w:rsid w:val="007E697D"/>
    <w:rsid w:val="007F16B3"/>
    <w:rsid w:val="007F2DC7"/>
    <w:rsid w:val="007F3591"/>
    <w:rsid w:val="007F3615"/>
    <w:rsid w:val="007F3E35"/>
    <w:rsid w:val="007F44DB"/>
    <w:rsid w:val="007F5131"/>
    <w:rsid w:val="007F658A"/>
    <w:rsid w:val="007F718A"/>
    <w:rsid w:val="007F7521"/>
    <w:rsid w:val="007F7662"/>
    <w:rsid w:val="007F7B4A"/>
    <w:rsid w:val="007F7B6E"/>
    <w:rsid w:val="00801520"/>
    <w:rsid w:val="0080156C"/>
    <w:rsid w:val="00801F55"/>
    <w:rsid w:val="00801FD6"/>
    <w:rsid w:val="008021C8"/>
    <w:rsid w:val="00802AF1"/>
    <w:rsid w:val="00803337"/>
    <w:rsid w:val="00803557"/>
    <w:rsid w:val="00803F43"/>
    <w:rsid w:val="00805C62"/>
    <w:rsid w:val="00805F34"/>
    <w:rsid w:val="00806129"/>
    <w:rsid w:val="008061FF"/>
    <w:rsid w:val="00806500"/>
    <w:rsid w:val="0080759A"/>
    <w:rsid w:val="00807914"/>
    <w:rsid w:val="0081004B"/>
    <w:rsid w:val="0081166B"/>
    <w:rsid w:val="00811C85"/>
    <w:rsid w:val="008121D4"/>
    <w:rsid w:val="00812D0F"/>
    <w:rsid w:val="00814510"/>
    <w:rsid w:val="00814DA5"/>
    <w:rsid w:val="0081500E"/>
    <w:rsid w:val="0081574C"/>
    <w:rsid w:val="00815DB7"/>
    <w:rsid w:val="00815FAB"/>
    <w:rsid w:val="008162B1"/>
    <w:rsid w:val="008166A7"/>
    <w:rsid w:val="00816AF6"/>
    <w:rsid w:val="00817BC0"/>
    <w:rsid w:val="00817DB0"/>
    <w:rsid w:val="00820500"/>
    <w:rsid w:val="008209B7"/>
    <w:rsid w:val="00820DBC"/>
    <w:rsid w:val="00820DE3"/>
    <w:rsid w:val="0082117C"/>
    <w:rsid w:val="0082175E"/>
    <w:rsid w:val="00821A12"/>
    <w:rsid w:val="00821B79"/>
    <w:rsid w:val="00821BB1"/>
    <w:rsid w:val="0082289B"/>
    <w:rsid w:val="00822A68"/>
    <w:rsid w:val="00822EFF"/>
    <w:rsid w:val="008230B0"/>
    <w:rsid w:val="00823E0B"/>
    <w:rsid w:val="00823E25"/>
    <w:rsid w:val="00823F9B"/>
    <w:rsid w:val="00824045"/>
    <w:rsid w:val="00824851"/>
    <w:rsid w:val="00824F80"/>
    <w:rsid w:val="0082516E"/>
    <w:rsid w:val="0082576A"/>
    <w:rsid w:val="008258D2"/>
    <w:rsid w:val="00825E99"/>
    <w:rsid w:val="008267AD"/>
    <w:rsid w:val="00826AF1"/>
    <w:rsid w:val="00827378"/>
    <w:rsid w:val="008273E1"/>
    <w:rsid w:val="008275CA"/>
    <w:rsid w:val="00827C10"/>
    <w:rsid w:val="00827E5E"/>
    <w:rsid w:val="0083014C"/>
    <w:rsid w:val="00830390"/>
    <w:rsid w:val="0083075E"/>
    <w:rsid w:val="00831592"/>
    <w:rsid w:val="00831BC8"/>
    <w:rsid w:val="00831D93"/>
    <w:rsid w:val="00832254"/>
    <w:rsid w:val="00832A65"/>
    <w:rsid w:val="00832A82"/>
    <w:rsid w:val="00832CD2"/>
    <w:rsid w:val="00833A3E"/>
    <w:rsid w:val="00833A9D"/>
    <w:rsid w:val="00833E25"/>
    <w:rsid w:val="0083484E"/>
    <w:rsid w:val="008348C4"/>
    <w:rsid w:val="00834ABB"/>
    <w:rsid w:val="0083537C"/>
    <w:rsid w:val="00835680"/>
    <w:rsid w:val="00835769"/>
    <w:rsid w:val="008359AD"/>
    <w:rsid w:val="0083639A"/>
    <w:rsid w:val="0083664B"/>
    <w:rsid w:val="008366B8"/>
    <w:rsid w:val="00836733"/>
    <w:rsid w:val="00836F40"/>
    <w:rsid w:val="008379B6"/>
    <w:rsid w:val="00837D0E"/>
    <w:rsid w:val="00840017"/>
    <w:rsid w:val="008406C8"/>
    <w:rsid w:val="008410CE"/>
    <w:rsid w:val="00841D50"/>
    <w:rsid w:val="00841FF4"/>
    <w:rsid w:val="00843293"/>
    <w:rsid w:val="00843699"/>
    <w:rsid w:val="00843734"/>
    <w:rsid w:val="00843F61"/>
    <w:rsid w:val="00844768"/>
    <w:rsid w:val="0084488E"/>
    <w:rsid w:val="00845A8A"/>
    <w:rsid w:val="00845B9E"/>
    <w:rsid w:val="00845E45"/>
    <w:rsid w:val="008460BF"/>
    <w:rsid w:val="0085005B"/>
    <w:rsid w:val="008518A7"/>
    <w:rsid w:val="00851980"/>
    <w:rsid w:val="00851C34"/>
    <w:rsid w:val="008523E6"/>
    <w:rsid w:val="008523EA"/>
    <w:rsid w:val="0085248D"/>
    <w:rsid w:val="00852B9D"/>
    <w:rsid w:val="0085337E"/>
    <w:rsid w:val="0085355F"/>
    <w:rsid w:val="00853825"/>
    <w:rsid w:val="00853AC8"/>
    <w:rsid w:val="008546C9"/>
    <w:rsid w:val="008547FD"/>
    <w:rsid w:val="00855209"/>
    <w:rsid w:val="00855F18"/>
    <w:rsid w:val="00855F93"/>
    <w:rsid w:val="00857D28"/>
    <w:rsid w:val="00860DA2"/>
    <w:rsid w:val="00860EF9"/>
    <w:rsid w:val="00862053"/>
    <w:rsid w:val="00862AA3"/>
    <w:rsid w:val="00862F79"/>
    <w:rsid w:val="00862F7C"/>
    <w:rsid w:val="008632EF"/>
    <w:rsid w:val="00863445"/>
    <w:rsid w:val="00863890"/>
    <w:rsid w:val="00863EE4"/>
    <w:rsid w:val="0086415C"/>
    <w:rsid w:val="008641B1"/>
    <w:rsid w:val="008655C9"/>
    <w:rsid w:val="00865983"/>
    <w:rsid w:val="00865BA8"/>
    <w:rsid w:val="00865E47"/>
    <w:rsid w:val="00866E57"/>
    <w:rsid w:val="008672CB"/>
    <w:rsid w:val="00867389"/>
    <w:rsid w:val="008673E0"/>
    <w:rsid w:val="00867496"/>
    <w:rsid w:val="00870A35"/>
    <w:rsid w:val="0087189A"/>
    <w:rsid w:val="00871EC9"/>
    <w:rsid w:val="0087234A"/>
    <w:rsid w:val="00872E69"/>
    <w:rsid w:val="00872F3B"/>
    <w:rsid w:val="008745D4"/>
    <w:rsid w:val="00874BC4"/>
    <w:rsid w:val="00874F03"/>
    <w:rsid w:val="00875C05"/>
    <w:rsid w:val="0087688C"/>
    <w:rsid w:val="008769FF"/>
    <w:rsid w:val="00876BFE"/>
    <w:rsid w:val="00876CD4"/>
    <w:rsid w:val="0087773E"/>
    <w:rsid w:val="00877F7B"/>
    <w:rsid w:val="008803E6"/>
    <w:rsid w:val="00880DB5"/>
    <w:rsid w:val="008819B9"/>
    <w:rsid w:val="00882C51"/>
    <w:rsid w:val="0088317A"/>
    <w:rsid w:val="0088441A"/>
    <w:rsid w:val="00884B9B"/>
    <w:rsid w:val="00884CFB"/>
    <w:rsid w:val="008853A0"/>
    <w:rsid w:val="008857A4"/>
    <w:rsid w:val="00885C3E"/>
    <w:rsid w:val="00885D23"/>
    <w:rsid w:val="00885F64"/>
    <w:rsid w:val="00885FB5"/>
    <w:rsid w:val="0088636F"/>
    <w:rsid w:val="008866C7"/>
    <w:rsid w:val="00886A7F"/>
    <w:rsid w:val="00886E21"/>
    <w:rsid w:val="008874EB"/>
    <w:rsid w:val="00887E71"/>
    <w:rsid w:val="00887ED1"/>
    <w:rsid w:val="00887FD7"/>
    <w:rsid w:val="0089063F"/>
    <w:rsid w:val="00890676"/>
    <w:rsid w:val="00890727"/>
    <w:rsid w:val="00890888"/>
    <w:rsid w:val="00890D7D"/>
    <w:rsid w:val="00890F7C"/>
    <w:rsid w:val="008917CA"/>
    <w:rsid w:val="00891DC6"/>
    <w:rsid w:val="00891F34"/>
    <w:rsid w:val="0089233A"/>
    <w:rsid w:val="00892A73"/>
    <w:rsid w:val="00892DC1"/>
    <w:rsid w:val="00892F3E"/>
    <w:rsid w:val="00893056"/>
    <w:rsid w:val="008933FB"/>
    <w:rsid w:val="008939E0"/>
    <w:rsid w:val="00893BE7"/>
    <w:rsid w:val="008940E8"/>
    <w:rsid w:val="008941DE"/>
    <w:rsid w:val="00894255"/>
    <w:rsid w:val="0089426E"/>
    <w:rsid w:val="0089480B"/>
    <w:rsid w:val="00894A1D"/>
    <w:rsid w:val="00894C03"/>
    <w:rsid w:val="00894E53"/>
    <w:rsid w:val="0089514B"/>
    <w:rsid w:val="0089520A"/>
    <w:rsid w:val="008952AD"/>
    <w:rsid w:val="008960C6"/>
    <w:rsid w:val="008963BF"/>
    <w:rsid w:val="00896BA6"/>
    <w:rsid w:val="0089762B"/>
    <w:rsid w:val="008976FC"/>
    <w:rsid w:val="008977E1"/>
    <w:rsid w:val="00897BBF"/>
    <w:rsid w:val="00897F39"/>
    <w:rsid w:val="008A097E"/>
    <w:rsid w:val="008A09C1"/>
    <w:rsid w:val="008A0C1B"/>
    <w:rsid w:val="008A2064"/>
    <w:rsid w:val="008A33C1"/>
    <w:rsid w:val="008A3784"/>
    <w:rsid w:val="008A4B39"/>
    <w:rsid w:val="008A52D2"/>
    <w:rsid w:val="008A5408"/>
    <w:rsid w:val="008A555D"/>
    <w:rsid w:val="008A5D11"/>
    <w:rsid w:val="008A626F"/>
    <w:rsid w:val="008A6891"/>
    <w:rsid w:val="008A6983"/>
    <w:rsid w:val="008A6D60"/>
    <w:rsid w:val="008B01AE"/>
    <w:rsid w:val="008B0258"/>
    <w:rsid w:val="008B040E"/>
    <w:rsid w:val="008B0540"/>
    <w:rsid w:val="008B05F6"/>
    <w:rsid w:val="008B0769"/>
    <w:rsid w:val="008B0C7C"/>
    <w:rsid w:val="008B0D4E"/>
    <w:rsid w:val="008B0E87"/>
    <w:rsid w:val="008B0F7C"/>
    <w:rsid w:val="008B126D"/>
    <w:rsid w:val="008B16C6"/>
    <w:rsid w:val="008B183D"/>
    <w:rsid w:val="008B1E50"/>
    <w:rsid w:val="008B21A9"/>
    <w:rsid w:val="008B3688"/>
    <w:rsid w:val="008B4009"/>
    <w:rsid w:val="008B49C4"/>
    <w:rsid w:val="008B56CF"/>
    <w:rsid w:val="008B5EA8"/>
    <w:rsid w:val="008B643C"/>
    <w:rsid w:val="008B6729"/>
    <w:rsid w:val="008B7E1B"/>
    <w:rsid w:val="008B7F8E"/>
    <w:rsid w:val="008B7FF0"/>
    <w:rsid w:val="008C000D"/>
    <w:rsid w:val="008C00EE"/>
    <w:rsid w:val="008C08D4"/>
    <w:rsid w:val="008C0C0F"/>
    <w:rsid w:val="008C0D38"/>
    <w:rsid w:val="008C0E6F"/>
    <w:rsid w:val="008C1034"/>
    <w:rsid w:val="008C117D"/>
    <w:rsid w:val="008C11AB"/>
    <w:rsid w:val="008C16C9"/>
    <w:rsid w:val="008C16ED"/>
    <w:rsid w:val="008C31B4"/>
    <w:rsid w:val="008C3815"/>
    <w:rsid w:val="008C3A78"/>
    <w:rsid w:val="008C4284"/>
    <w:rsid w:val="008C4C7C"/>
    <w:rsid w:val="008C4E1A"/>
    <w:rsid w:val="008C4EC1"/>
    <w:rsid w:val="008C588C"/>
    <w:rsid w:val="008C5F0B"/>
    <w:rsid w:val="008C6C53"/>
    <w:rsid w:val="008C6D5F"/>
    <w:rsid w:val="008C7BD0"/>
    <w:rsid w:val="008D0D9F"/>
    <w:rsid w:val="008D0F46"/>
    <w:rsid w:val="008D126F"/>
    <w:rsid w:val="008D12F1"/>
    <w:rsid w:val="008D14C9"/>
    <w:rsid w:val="008D1B2F"/>
    <w:rsid w:val="008D212D"/>
    <w:rsid w:val="008D297C"/>
    <w:rsid w:val="008D3746"/>
    <w:rsid w:val="008D3E8D"/>
    <w:rsid w:val="008D4AD0"/>
    <w:rsid w:val="008D5BA3"/>
    <w:rsid w:val="008D5BDD"/>
    <w:rsid w:val="008D5E98"/>
    <w:rsid w:val="008D5EE5"/>
    <w:rsid w:val="008D60A8"/>
    <w:rsid w:val="008D60AC"/>
    <w:rsid w:val="008D668B"/>
    <w:rsid w:val="008D6952"/>
    <w:rsid w:val="008D6B8B"/>
    <w:rsid w:val="008E0970"/>
    <w:rsid w:val="008E0B5E"/>
    <w:rsid w:val="008E0D79"/>
    <w:rsid w:val="008E1691"/>
    <w:rsid w:val="008E17B9"/>
    <w:rsid w:val="008E17DF"/>
    <w:rsid w:val="008E1A8A"/>
    <w:rsid w:val="008E1CFF"/>
    <w:rsid w:val="008E1EDC"/>
    <w:rsid w:val="008E214B"/>
    <w:rsid w:val="008E23BC"/>
    <w:rsid w:val="008E2694"/>
    <w:rsid w:val="008E2FE6"/>
    <w:rsid w:val="008E314E"/>
    <w:rsid w:val="008E3253"/>
    <w:rsid w:val="008E3416"/>
    <w:rsid w:val="008E34C9"/>
    <w:rsid w:val="008E3519"/>
    <w:rsid w:val="008E38F0"/>
    <w:rsid w:val="008E3B08"/>
    <w:rsid w:val="008E3F28"/>
    <w:rsid w:val="008E49AD"/>
    <w:rsid w:val="008E4F76"/>
    <w:rsid w:val="008E6379"/>
    <w:rsid w:val="008E6DFF"/>
    <w:rsid w:val="008E7E21"/>
    <w:rsid w:val="008E7FDF"/>
    <w:rsid w:val="008F001A"/>
    <w:rsid w:val="008F0C30"/>
    <w:rsid w:val="008F0D24"/>
    <w:rsid w:val="008F0FD5"/>
    <w:rsid w:val="008F152A"/>
    <w:rsid w:val="008F1D37"/>
    <w:rsid w:val="008F1E66"/>
    <w:rsid w:val="008F3D15"/>
    <w:rsid w:val="008F460B"/>
    <w:rsid w:val="008F4B4F"/>
    <w:rsid w:val="008F598A"/>
    <w:rsid w:val="008F5AB2"/>
    <w:rsid w:val="008F5F58"/>
    <w:rsid w:val="008F64B7"/>
    <w:rsid w:val="008F6E16"/>
    <w:rsid w:val="008F6F01"/>
    <w:rsid w:val="00900290"/>
    <w:rsid w:val="009007C2"/>
    <w:rsid w:val="0090096E"/>
    <w:rsid w:val="00900D79"/>
    <w:rsid w:val="00900E5A"/>
    <w:rsid w:val="00901298"/>
    <w:rsid w:val="009013F4"/>
    <w:rsid w:val="009015DD"/>
    <w:rsid w:val="00901750"/>
    <w:rsid w:val="00901A9A"/>
    <w:rsid w:val="00901AAE"/>
    <w:rsid w:val="00901D6D"/>
    <w:rsid w:val="0090232C"/>
    <w:rsid w:val="009024F1"/>
    <w:rsid w:val="009025B7"/>
    <w:rsid w:val="00902F78"/>
    <w:rsid w:val="009030BA"/>
    <w:rsid w:val="0090321B"/>
    <w:rsid w:val="00903D94"/>
    <w:rsid w:val="00903F71"/>
    <w:rsid w:val="00904657"/>
    <w:rsid w:val="00904877"/>
    <w:rsid w:val="00905220"/>
    <w:rsid w:val="009069AC"/>
    <w:rsid w:val="00906B03"/>
    <w:rsid w:val="00906F5C"/>
    <w:rsid w:val="00907033"/>
    <w:rsid w:val="00907192"/>
    <w:rsid w:val="009117EE"/>
    <w:rsid w:val="00911D43"/>
    <w:rsid w:val="00912244"/>
    <w:rsid w:val="009129B9"/>
    <w:rsid w:val="00912AD7"/>
    <w:rsid w:val="009135D0"/>
    <w:rsid w:val="009135FE"/>
    <w:rsid w:val="009137AD"/>
    <w:rsid w:val="00913A78"/>
    <w:rsid w:val="00913D0F"/>
    <w:rsid w:val="00913E00"/>
    <w:rsid w:val="00913ECB"/>
    <w:rsid w:val="00914384"/>
    <w:rsid w:val="00914A3F"/>
    <w:rsid w:val="00914D30"/>
    <w:rsid w:val="009166F8"/>
    <w:rsid w:val="00916D2D"/>
    <w:rsid w:val="00917145"/>
    <w:rsid w:val="0091772B"/>
    <w:rsid w:val="00917A8F"/>
    <w:rsid w:val="00917C0C"/>
    <w:rsid w:val="0092065B"/>
    <w:rsid w:val="009207AD"/>
    <w:rsid w:val="00920834"/>
    <w:rsid w:val="00920A6E"/>
    <w:rsid w:val="009213A3"/>
    <w:rsid w:val="0092148C"/>
    <w:rsid w:val="00922058"/>
    <w:rsid w:val="00922107"/>
    <w:rsid w:val="009224E1"/>
    <w:rsid w:val="00922554"/>
    <w:rsid w:val="00922572"/>
    <w:rsid w:val="0092271B"/>
    <w:rsid w:val="00922D82"/>
    <w:rsid w:val="009230F1"/>
    <w:rsid w:val="00923328"/>
    <w:rsid w:val="009234BF"/>
    <w:rsid w:val="009235C9"/>
    <w:rsid w:val="00923AB1"/>
    <w:rsid w:val="00923B30"/>
    <w:rsid w:val="00923FCC"/>
    <w:rsid w:val="009242EF"/>
    <w:rsid w:val="0092462F"/>
    <w:rsid w:val="00924BC9"/>
    <w:rsid w:val="009252E4"/>
    <w:rsid w:val="009254E1"/>
    <w:rsid w:val="00925B01"/>
    <w:rsid w:val="00925E27"/>
    <w:rsid w:val="009263DA"/>
    <w:rsid w:val="009265B8"/>
    <w:rsid w:val="0092660D"/>
    <w:rsid w:val="009269B4"/>
    <w:rsid w:val="00927023"/>
    <w:rsid w:val="009270A2"/>
    <w:rsid w:val="00927E05"/>
    <w:rsid w:val="00930C81"/>
    <w:rsid w:val="009310E3"/>
    <w:rsid w:val="00931DCB"/>
    <w:rsid w:val="0093206B"/>
    <w:rsid w:val="009323A9"/>
    <w:rsid w:val="00932458"/>
    <w:rsid w:val="00932A12"/>
    <w:rsid w:val="00932AB0"/>
    <w:rsid w:val="00932D8F"/>
    <w:rsid w:val="00933B42"/>
    <w:rsid w:val="00933BD6"/>
    <w:rsid w:val="00933C29"/>
    <w:rsid w:val="0093462C"/>
    <w:rsid w:val="00934AEF"/>
    <w:rsid w:val="0093520B"/>
    <w:rsid w:val="009359ED"/>
    <w:rsid w:val="009364EB"/>
    <w:rsid w:val="00936DE2"/>
    <w:rsid w:val="00937309"/>
    <w:rsid w:val="00937576"/>
    <w:rsid w:val="0093784E"/>
    <w:rsid w:val="00937AE8"/>
    <w:rsid w:val="00937B1E"/>
    <w:rsid w:val="00940172"/>
    <w:rsid w:val="0094041D"/>
    <w:rsid w:val="00941010"/>
    <w:rsid w:val="00941A25"/>
    <w:rsid w:val="00941E9F"/>
    <w:rsid w:val="00942611"/>
    <w:rsid w:val="00942700"/>
    <w:rsid w:val="009430E0"/>
    <w:rsid w:val="009434EF"/>
    <w:rsid w:val="00943535"/>
    <w:rsid w:val="0094463D"/>
    <w:rsid w:val="00945134"/>
    <w:rsid w:val="00945223"/>
    <w:rsid w:val="00945B93"/>
    <w:rsid w:val="00945FC7"/>
    <w:rsid w:val="009464AD"/>
    <w:rsid w:val="00946F31"/>
    <w:rsid w:val="0094713D"/>
    <w:rsid w:val="009475C6"/>
    <w:rsid w:val="00947D76"/>
    <w:rsid w:val="00950728"/>
    <w:rsid w:val="009516C3"/>
    <w:rsid w:val="009521FF"/>
    <w:rsid w:val="00952524"/>
    <w:rsid w:val="00952888"/>
    <w:rsid w:val="00952C79"/>
    <w:rsid w:val="00952C96"/>
    <w:rsid w:val="00952EB5"/>
    <w:rsid w:val="009536E8"/>
    <w:rsid w:val="00953C49"/>
    <w:rsid w:val="0095419D"/>
    <w:rsid w:val="009545CD"/>
    <w:rsid w:val="00954664"/>
    <w:rsid w:val="00955367"/>
    <w:rsid w:val="00956209"/>
    <w:rsid w:val="00956288"/>
    <w:rsid w:val="009562DE"/>
    <w:rsid w:val="00956F9F"/>
    <w:rsid w:val="00957484"/>
    <w:rsid w:val="00957DA6"/>
    <w:rsid w:val="00962115"/>
    <w:rsid w:val="009624B1"/>
    <w:rsid w:val="00962E31"/>
    <w:rsid w:val="009632B5"/>
    <w:rsid w:val="009639E3"/>
    <w:rsid w:val="00964966"/>
    <w:rsid w:val="00964E59"/>
    <w:rsid w:val="009652BC"/>
    <w:rsid w:val="00966B3B"/>
    <w:rsid w:val="00966C6E"/>
    <w:rsid w:val="00967449"/>
    <w:rsid w:val="00967B23"/>
    <w:rsid w:val="00967F0F"/>
    <w:rsid w:val="009700AB"/>
    <w:rsid w:val="009704B3"/>
    <w:rsid w:val="00970B3C"/>
    <w:rsid w:val="0097179D"/>
    <w:rsid w:val="00971E84"/>
    <w:rsid w:val="009722C5"/>
    <w:rsid w:val="00972568"/>
    <w:rsid w:val="009730F7"/>
    <w:rsid w:val="0097323A"/>
    <w:rsid w:val="009732C7"/>
    <w:rsid w:val="009733EE"/>
    <w:rsid w:val="009734E0"/>
    <w:rsid w:val="00973BAF"/>
    <w:rsid w:val="00974051"/>
    <w:rsid w:val="0097436F"/>
    <w:rsid w:val="009759F7"/>
    <w:rsid w:val="00975AEC"/>
    <w:rsid w:val="00975B81"/>
    <w:rsid w:val="00975BF7"/>
    <w:rsid w:val="0097621B"/>
    <w:rsid w:val="009766C9"/>
    <w:rsid w:val="00976C2F"/>
    <w:rsid w:val="009770BF"/>
    <w:rsid w:val="00977BA2"/>
    <w:rsid w:val="00977EFA"/>
    <w:rsid w:val="00980B4F"/>
    <w:rsid w:val="00981A21"/>
    <w:rsid w:val="00981B76"/>
    <w:rsid w:val="00982482"/>
    <w:rsid w:val="00982ECD"/>
    <w:rsid w:val="00982FA6"/>
    <w:rsid w:val="0098345B"/>
    <w:rsid w:val="00983710"/>
    <w:rsid w:val="00983B3A"/>
    <w:rsid w:val="009851B6"/>
    <w:rsid w:val="009861C8"/>
    <w:rsid w:val="0098620A"/>
    <w:rsid w:val="00986451"/>
    <w:rsid w:val="009864F3"/>
    <w:rsid w:val="009869FC"/>
    <w:rsid w:val="00987170"/>
    <w:rsid w:val="009871B9"/>
    <w:rsid w:val="009871FB"/>
    <w:rsid w:val="00987478"/>
    <w:rsid w:val="00987549"/>
    <w:rsid w:val="009877EC"/>
    <w:rsid w:val="00990265"/>
    <w:rsid w:val="00991921"/>
    <w:rsid w:val="00991C31"/>
    <w:rsid w:val="009920B3"/>
    <w:rsid w:val="009921B6"/>
    <w:rsid w:val="009925A7"/>
    <w:rsid w:val="0099279D"/>
    <w:rsid w:val="00992DB2"/>
    <w:rsid w:val="0099317E"/>
    <w:rsid w:val="00993587"/>
    <w:rsid w:val="009945AC"/>
    <w:rsid w:val="009952F0"/>
    <w:rsid w:val="009961EE"/>
    <w:rsid w:val="00996457"/>
    <w:rsid w:val="009965DD"/>
    <w:rsid w:val="0099735C"/>
    <w:rsid w:val="009978D2"/>
    <w:rsid w:val="00997A40"/>
    <w:rsid w:val="009A089F"/>
    <w:rsid w:val="009A17D7"/>
    <w:rsid w:val="009A2A1E"/>
    <w:rsid w:val="009A2FBB"/>
    <w:rsid w:val="009A3104"/>
    <w:rsid w:val="009A3748"/>
    <w:rsid w:val="009A3CFB"/>
    <w:rsid w:val="009A3F4E"/>
    <w:rsid w:val="009A51F6"/>
    <w:rsid w:val="009A5E56"/>
    <w:rsid w:val="009A5EDA"/>
    <w:rsid w:val="009A66A8"/>
    <w:rsid w:val="009A6A06"/>
    <w:rsid w:val="009A6E3F"/>
    <w:rsid w:val="009A71E3"/>
    <w:rsid w:val="009A7324"/>
    <w:rsid w:val="009A73D3"/>
    <w:rsid w:val="009A78D7"/>
    <w:rsid w:val="009A7D38"/>
    <w:rsid w:val="009A7FD4"/>
    <w:rsid w:val="009B171E"/>
    <w:rsid w:val="009B18B6"/>
    <w:rsid w:val="009B1ED5"/>
    <w:rsid w:val="009B412A"/>
    <w:rsid w:val="009B43A7"/>
    <w:rsid w:val="009B4CAD"/>
    <w:rsid w:val="009B5331"/>
    <w:rsid w:val="009B59FD"/>
    <w:rsid w:val="009B5B42"/>
    <w:rsid w:val="009B5F36"/>
    <w:rsid w:val="009B62DE"/>
    <w:rsid w:val="009B6380"/>
    <w:rsid w:val="009B6C86"/>
    <w:rsid w:val="009B6CE1"/>
    <w:rsid w:val="009B7314"/>
    <w:rsid w:val="009B7333"/>
    <w:rsid w:val="009B7476"/>
    <w:rsid w:val="009B7C5A"/>
    <w:rsid w:val="009C040A"/>
    <w:rsid w:val="009C0948"/>
    <w:rsid w:val="009C0F9E"/>
    <w:rsid w:val="009C1831"/>
    <w:rsid w:val="009C1AF2"/>
    <w:rsid w:val="009C1BC0"/>
    <w:rsid w:val="009C1D0C"/>
    <w:rsid w:val="009C20A8"/>
    <w:rsid w:val="009C2221"/>
    <w:rsid w:val="009C2496"/>
    <w:rsid w:val="009C2F36"/>
    <w:rsid w:val="009C4825"/>
    <w:rsid w:val="009C4AE4"/>
    <w:rsid w:val="009C4FF9"/>
    <w:rsid w:val="009C5152"/>
    <w:rsid w:val="009C544D"/>
    <w:rsid w:val="009C5561"/>
    <w:rsid w:val="009C5591"/>
    <w:rsid w:val="009C6895"/>
    <w:rsid w:val="009C6B1C"/>
    <w:rsid w:val="009D04B1"/>
    <w:rsid w:val="009D1081"/>
    <w:rsid w:val="009D12E9"/>
    <w:rsid w:val="009D1C37"/>
    <w:rsid w:val="009D1FA8"/>
    <w:rsid w:val="009D2015"/>
    <w:rsid w:val="009D206D"/>
    <w:rsid w:val="009D23A4"/>
    <w:rsid w:val="009D2683"/>
    <w:rsid w:val="009D3258"/>
    <w:rsid w:val="009D334F"/>
    <w:rsid w:val="009D35B8"/>
    <w:rsid w:val="009D3898"/>
    <w:rsid w:val="009D3C9A"/>
    <w:rsid w:val="009D3F36"/>
    <w:rsid w:val="009D44E9"/>
    <w:rsid w:val="009D4619"/>
    <w:rsid w:val="009D47EA"/>
    <w:rsid w:val="009D4B83"/>
    <w:rsid w:val="009D4ECC"/>
    <w:rsid w:val="009D5310"/>
    <w:rsid w:val="009D5B5B"/>
    <w:rsid w:val="009D5E03"/>
    <w:rsid w:val="009D5ED0"/>
    <w:rsid w:val="009D6372"/>
    <w:rsid w:val="009D6458"/>
    <w:rsid w:val="009D6464"/>
    <w:rsid w:val="009D64F7"/>
    <w:rsid w:val="009D6550"/>
    <w:rsid w:val="009D660C"/>
    <w:rsid w:val="009D7BE7"/>
    <w:rsid w:val="009E0F0C"/>
    <w:rsid w:val="009E0FAD"/>
    <w:rsid w:val="009E12DB"/>
    <w:rsid w:val="009E1D3E"/>
    <w:rsid w:val="009E21F8"/>
    <w:rsid w:val="009E24E5"/>
    <w:rsid w:val="009E25E8"/>
    <w:rsid w:val="009E2788"/>
    <w:rsid w:val="009E3001"/>
    <w:rsid w:val="009E3380"/>
    <w:rsid w:val="009E4215"/>
    <w:rsid w:val="009E49A8"/>
    <w:rsid w:val="009E4A22"/>
    <w:rsid w:val="009E4A47"/>
    <w:rsid w:val="009E4C13"/>
    <w:rsid w:val="009E4C36"/>
    <w:rsid w:val="009E4D94"/>
    <w:rsid w:val="009E4F20"/>
    <w:rsid w:val="009E54CB"/>
    <w:rsid w:val="009E59FD"/>
    <w:rsid w:val="009E643E"/>
    <w:rsid w:val="009E6F1A"/>
    <w:rsid w:val="009E7266"/>
    <w:rsid w:val="009F0D70"/>
    <w:rsid w:val="009F141A"/>
    <w:rsid w:val="009F1DDC"/>
    <w:rsid w:val="009F21F2"/>
    <w:rsid w:val="009F223D"/>
    <w:rsid w:val="009F2246"/>
    <w:rsid w:val="009F27C6"/>
    <w:rsid w:val="009F36A5"/>
    <w:rsid w:val="009F37FB"/>
    <w:rsid w:val="009F39A7"/>
    <w:rsid w:val="009F3B38"/>
    <w:rsid w:val="009F3C88"/>
    <w:rsid w:val="009F4649"/>
    <w:rsid w:val="009F4731"/>
    <w:rsid w:val="009F4D12"/>
    <w:rsid w:val="009F4E96"/>
    <w:rsid w:val="009F4EB0"/>
    <w:rsid w:val="009F4EF4"/>
    <w:rsid w:val="009F5F42"/>
    <w:rsid w:val="009F613F"/>
    <w:rsid w:val="009F671B"/>
    <w:rsid w:val="009F6E87"/>
    <w:rsid w:val="00A002CF"/>
    <w:rsid w:val="00A00304"/>
    <w:rsid w:val="00A01D9A"/>
    <w:rsid w:val="00A03061"/>
    <w:rsid w:val="00A033CD"/>
    <w:rsid w:val="00A0416E"/>
    <w:rsid w:val="00A046C1"/>
    <w:rsid w:val="00A049B8"/>
    <w:rsid w:val="00A04D19"/>
    <w:rsid w:val="00A04DF5"/>
    <w:rsid w:val="00A0570E"/>
    <w:rsid w:val="00A05A27"/>
    <w:rsid w:val="00A05C0E"/>
    <w:rsid w:val="00A06CEE"/>
    <w:rsid w:val="00A075EB"/>
    <w:rsid w:val="00A07838"/>
    <w:rsid w:val="00A0789B"/>
    <w:rsid w:val="00A07EB4"/>
    <w:rsid w:val="00A10282"/>
    <w:rsid w:val="00A106B3"/>
    <w:rsid w:val="00A108F2"/>
    <w:rsid w:val="00A10EAD"/>
    <w:rsid w:val="00A118A9"/>
    <w:rsid w:val="00A120D8"/>
    <w:rsid w:val="00A12FCE"/>
    <w:rsid w:val="00A13040"/>
    <w:rsid w:val="00A1320E"/>
    <w:rsid w:val="00A13868"/>
    <w:rsid w:val="00A13A93"/>
    <w:rsid w:val="00A14048"/>
    <w:rsid w:val="00A14EE9"/>
    <w:rsid w:val="00A150FD"/>
    <w:rsid w:val="00A161A5"/>
    <w:rsid w:val="00A16C43"/>
    <w:rsid w:val="00A16E97"/>
    <w:rsid w:val="00A17266"/>
    <w:rsid w:val="00A173B9"/>
    <w:rsid w:val="00A2005C"/>
    <w:rsid w:val="00A2013E"/>
    <w:rsid w:val="00A20963"/>
    <w:rsid w:val="00A20999"/>
    <w:rsid w:val="00A20DB9"/>
    <w:rsid w:val="00A21AE2"/>
    <w:rsid w:val="00A2214D"/>
    <w:rsid w:val="00A2238E"/>
    <w:rsid w:val="00A223F8"/>
    <w:rsid w:val="00A2248E"/>
    <w:rsid w:val="00A22A9B"/>
    <w:rsid w:val="00A22D73"/>
    <w:rsid w:val="00A23A68"/>
    <w:rsid w:val="00A2439D"/>
    <w:rsid w:val="00A244BD"/>
    <w:rsid w:val="00A24B5E"/>
    <w:rsid w:val="00A24D02"/>
    <w:rsid w:val="00A25316"/>
    <w:rsid w:val="00A253BC"/>
    <w:rsid w:val="00A25A53"/>
    <w:rsid w:val="00A25B5F"/>
    <w:rsid w:val="00A25DD1"/>
    <w:rsid w:val="00A25F1D"/>
    <w:rsid w:val="00A25FA0"/>
    <w:rsid w:val="00A26284"/>
    <w:rsid w:val="00A26E00"/>
    <w:rsid w:val="00A2729B"/>
    <w:rsid w:val="00A276DC"/>
    <w:rsid w:val="00A30941"/>
    <w:rsid w:val="00A30B68"/>
    <w:rsid w:val="00A319BD"/>
    <w:rsid w:val="00A31FFF"/>
    <w:rsid w:val="00A3299E"/>
    <w:rsid w:val="00A331C2"/>
    <w:rsid w:val="00A3333A"/>
    <w:rsid w:val="00A33360"/>
    <w:rsid w:val="00A3388B"/>
    <w:rsid w:val="00A339AF"/>
    <w:rsid w:val="00A33B94"/>
    <w:rsid w:val="00A346DB"/>
    <w:rsid w:val="00A348E2"/>
    <w:rsid w:val="00A34F35"/>
    <w:rsid w:val="00A357B9"/>
    <w:rsid w:val="00A3670F"/>
    <w:rsid w:val="00A36798"/>
    <w:rsid w:val="00A374BC"/>
    <w:rsid w:val="00A37E77"/>
    <w:rsid w:val="00A405CD"/>
    <w:rsid w:val="00A4095F"/>
    <w:rsid w:val="00A40FE4"/>
    <w:rsid w:val="00A410B6"/>
    <w:rsid w:val="00A4147C"/>
    <w:rsid w:val="00A420BD"/>
    <w:rsid w:val="00A4255F"/>
    <w:rsid w:val="00A42E6F"/>
    <w:rsid w:val="00A42F03"/>
    <w:rsid w:val="00A4322F"/>
    <w:rsid w:val="00A436DF"/>
    <w:rsid w:val="00A438AF"/>
    <w:rsid w:val="00A44065"/>
    <w:rsid w:val="00A44664"/>
    <w:rsid w:val="00A4482D"/>
    <w:rsid w:val="00A44D10"/>
    <w:rsid w:val="00A44E06"/>
    <w:rsid w:val="00A45AC8"/>
    <w:rsid w:val="00A45ECE"/>
    <w:rsid w:val="00A4614F"/>
    <w:rsid w:val="00A465E5"/>
    <w:rsid w:val="00A46869"/>
    <w:rsid w:val="00A46998"/>
    <w:rsid w:val="00A4775D"/>
    <w:rsid w:val="00A4794C"/>
    <w:rsid w:val="00A47E02"/>
    <w:rsid w:val="00A47E8A"/>
    <w:rsid w:val="00A5000A"/>
    <w:rsid w:val="00A51068"/>
    <w:rsid w:val="00A510D4"/>
    <w:rsid w:val="00A52743"/>
    <w:rsid w:val="00A5281E"/>
    <w:rsid w:val="00A5293B"/>
    <w:rsid w:val="00A52E2D"/>
    <w:rsid w:val="00A540F7"/>
    <w:rsid w:val="00A54335"/>
    <w:rsid w:val="00A5433E"/>
    <w:rsid w:val="00A5434A"/>
    <w:rsid w:val="00A54829"/>
    <w:rsid w:val="00A552D4"/>
    <w:rsid w:val="00A554C8"/>
    <w:rsid w:val="00A55685"/>
    <w:rsid w:val="00A55734"/>
    <w:rsid w:val="00A55C5D"/>
    <w:rsid w:val="00A55E77"/>
    <w:rsid w:val="00A561F0"/>
    <w:rsid w:val="00A56A70"/>
    <w:rsid w:val="00A56BFC"/>
    <w:rsid w:val="00A570BF"/>
    <w:rsid w:val="00A5733B"/>
    <w:rsid w:val="00A578D0"/>
    <w:rsid w:val="00A61764"/>
    <w:rsid w:val="00A619A0"/>
    <w:rsid w:val="00A624F3"/>
    <w:rsid w:val="00A63C33"/>
    <w:rsid w:val="00A63E53"/>
    <w:rsid w:val="00A647AB"/>
    <w:rsid w:val="00A64DBF"/>
    <w:rsid w:val="00A64FDC"/>
    <w:rsid w:val="00A650AB"/>
    <w:rsid w:val="00A65427"/>
    <w:rsid w:val="00A65E6E"/>
    <w:rsid w:val="00A66A92"/>
    <w:rsid w:val="00A70256"/>
    <w:rsid w:val="00A70A49"/>
    <w:rsid w:val="00A710C0"/>
    <w:rsid w:val="00A715C9"/>
    <w:rsid w:val="00A715CF"/>
    <w:rsid w:val="00A71AE8"/>
    <w:rsid w:val="00A7226E"/>
    <w:rsid w:val="00A7267A"/>
    <w:rsid w:val="00A729F2"/>
    <w:rsid w:val="00A72D45"/>
    <w:rsid w:val="00A735B0"/>
    <w:rsid w:val="00A738E7"/>
    <w:rsid w:val="00A74675"/>
    <w:rsid w:val="00A758E6"/>
    <w:rsid w:val="00A75A2E"/>
    <w:rsid w:val="00A76402"/>
    <w:rsid w:val="00A76ADD"/>
    <w:rsid w:val="00A76F59"/>
    <w:rsid w:val="00A774C8"/>
    <w:rsid w:val="00A77920"/>
    <w:rsid w:val="00A80074"/>
    <w:rsid w:val="00A800DB"/>
    <w:rsid w:val="00A8011C"/>
    <w:rsid w:val="00A8099E"/>
    <w:rsid w:val="00A81C85"/>
    <w:rsid w:val="00A81F1E"/>
    <w:rsid w:val="00A8220F"/>
    <w:rsid w:val="00A8279C"/>
    <w:rsid w:val="00A82B58"/>
    <w:rsid w:val="00A82C77"/>
    <w:rsid w:val="00A83D35"/>
    <w:rsid w:val="00A841D0"/>
    <w:rsid w:val="00A84F2D"/>
    <w:rsid w:val="00A8557D"/>
    <w:rsid w:val="00A85662"/>
    <w:rsid w:val="00A8600B"/>
    <w:rsid w:val="00A874A6"/>
    <w:rsid w:val="00A874EB"/>
    <w:rsid w:val="00A8764B"/>
    <w:rsid w:val="00A91BC2"/>
    <w:rsid w:val="00A91D9F"/>
    <w:rsid w:val="00A92398"/>
    <w:rsid w:val="00A92BC3"/>
    <w:rsid w:val="00A93B6C"/>
    <w:rsid w:val="00A93E4C"/>
    <w:rsid w:val="00A93FF9"/>
    <w:rsid w:val="00A940F8"/>
    <w:rsid w:val="00A941E7"/>
    <w:rsid w:val="00A94262"/>
    <w:rsid w:val="00A945E7"/>
    <w:rsid w:val="00A946F5"/>
    <w:rsid w:val="00A9530E"/>
    <w:rsid w:val="00A96088"/>
    <w:rsid w:val="00A96195"/>
    <w:rsid w:val="00A96198"/>
    <w:rsid w:val="00A967B5"/>
    <w:rsid w:val="00A97196"/>
    <w:rsid w:val="00AA097F"/>
    <w:rsid w:val="00AA1502"/>
    <w:rsid w:val="00AA174E"/>
    <w:rsid w:val="00AA1BE0"/>
    <w:rsid w:val="00AA27FD"/>
    <w:rsid w:val="00AA2F78"/>
    <w:rsid w:val="00AA2FA9"/>
    <w:rsid w:val="00AA30A9"/>
    <w:rsid w:val="00AA3104"/>
    <w:rsid w:val="00AA398D"/>
    <w:rsid w:val="00AA3CE7"/>
    <w:rsid w:val="00AA4174"/>
    <w:rsid w:val="00AA511A"/>
    <w:rsid w:val="00AA58A7"/>
    <w:rsid w:val="00AA5EEC"/>
    <w:rsid w:val="00AA69DC"/>
    <w:rsid w:val="00AA71B8"/>
    <w:rsid w:val="00AA79EF"/>
    <w:rsid w:val="00AA7A14"/>
    <w:rsid w:val="00AA7CBB"/>
    <w:rsid w:val="00AA7DCA"/>
    <w:rsid w:val="00AB0367"/>
    <w:rsid w:val="00AB05A5"/>
    <w:rsid w:val="00AB0C8A"/>
    <w:rsid w:val="00AB10BA"/>
    <w:rsid w:val="00AB1A05"/>
    <w:rsid w:val="00AB1EEC"/>
    <w:rsid w:val="00AB2218"/>
    <w:rsid w:val="00AB2428"/>
    <w:rsid w:val="00AB34C3"/>
    <w:rsid w:val="00AB39E4"/>
    <w:rsid w:val="00AB3DB2"/>
    <w:rsid w:val="00AB4EDC"/>
    <w:rsid w:val="00AB6E9A"/>
    <w:rsid w:val="00AB70D0"/>
    <w:rsid w:val="00AB7A5A"/>
    <w:rsid w:val="00AC0C16"/>
    <w:rsid w:val="00AC0CEC"/>
    <w:rsid w:val="00AC0F3E"/>
    <w:rsid w:val="00AC1025"/>
    <w:rsid w:val="00AC1611"/>
    <w:rsid w:val="00AC1907"/>
    <w:rsid w:val="00AC1C40"/>
    <w:rsid w:val="00AC23AA"/>
    <w:rsid w:val="00AC25CA"/>
    <w:rsid w:val="00AC2A48"/>
    <w:rsid w:val="00AC2CA9"/>
    <w:rsid w:val="00AC3A59"/>
    <w:rsid w:val="00AC42BA"/>
    <w:rsid w:val="00AC4313"/>
    <w:rsid w:val="00AC4A01"/>
    <w:rsid w:val="00AC4C26"/>
    <w:rsid w:val="00AC4C69"/>
    <w:rsid w:val="00AC503B"/>
    <w:rsid w:val="00AC53D0"/>
    <w:rsid w:val="00AC6BC5"/>
    <w:rsid w:val="00AC7056"/>
    <w:rsid w:val="00AC7C70"/>
    <w:rsid w:val="00AC7DC9"/>
    <w:rsid w:val="00AD068B"/>
    <w:rsid w:val="00AD1158"/>
    <w:rsid w:val="00AD16C3"/>
    <w:rsid w:val="00AD1921"/>
    <w:rsid w:val="00AD1A48"/>
    <w:rsid w:val="00AD1CE9"/>
    <w:rsid w:val="00AD20B1"/>
    <w:rsid w:val="00AD2863"/>
    <w:rsid w:val="00AD2A93"/>
    <w:rsid w:val="00AD351C"/>
    <w:rsid w:val="00AD4D9B"/>
    <w:rsid w:val="00AD5253"/>
    <w:rsid w:val="00AD561B"/>
    <w:rsid w:val="00AD5648"/>
    <w:rsid w:val="00AD589F"/>
    <w:rsid w:val="00AD5AC4"/>
    <w:rsid w:val="00AD5AEA"/>
    <w:rsid w:val="00AD5B9F"/>
    <w:rsid w:val="00AD70CB"/>
    <w:rsid w:val="00AD71A0"/>
    <w:rsid w:val="00AD7360"/>
    <w:rsid w:val="00AD7387"/>
    <w:rsid w:val="00AD73CF"/>
    <w:rsid w:val="00AD757F"/>
    <w:rsid w:val="00AD7807"/>
    <w:rsid w:val="00AD78C1"/>
    <w:rsid w:val="00AE0283"/>
    <w:rsid w:val="00AE0433"/>
    <w:rsid w:val="00AE0790"/>
    <w:rsid w:val="00AE0AB7"/>
    <w:rsid w:val="00AE127F"/>
    <w:rsid w:val="00AE1DAF"/>
    <w:rsid w:val="00AE2111"/>
    <w:rsid w:val="00AE2307"/>
    <w:rsid w:val="00AE31C8"/>
    <w:rsid w:val="00AE3392"/>
    <w:rsid w:val="00AE3580"/>
    <w:rsid w:val="00AE36A1"/>
    <w:rsid w:val="00AE36FD"/>
    <w:rsid w:val="00AE37D4"/>
    <w:rsid w:val="00AE3F17"/>
    <w:rsid w:val="00AE3FFB"/>
    <w:rsid w:val="00AE4743"/>
    <w:rsid w:val="00AE50CE"/>
    <w:rsid w:val="00AE5A8D"/>
    <w:rsid w:val="00AE66F6"/>
    <w:rsid w:val="00AE6A64"/>
    <w:rsid w:val="00AE6AC9"/>
    <w:rsid w:val="00AE71E3"/>
    <w:rsid w:val="00AE7662"/>
    <w:rsid w:val="00AE7904"/>
    <w:rsid w:val="00AE7913"/>
    <w:rsid w:val="00AE7D15"/>
    <w:rsid w:val="00AF0847"/>
    <w:rsid w:val="00AF0D4E"/>
    <w:rsid w:val="00AF0EDB"/>
    <w:rsid w:val="00AF1092"/>
    <w:rsid w:val="00AF1123"/>
    <w:rsid w:val="00AF1169"/>
    <w:rsid w:val="00AF1530"/>
    <w:rsid w:val="00AF25CA"/>
    <w:rsid w:val="00AF2639"/>
    <w:rsid w:val="00AF2BD5"/>
    <w:rsid w:val="00AF36CC"/>
    <w:rsid w:val="00AF382B"/>
    <w:rsid w:val="00AF3E04"/>
    <w:rsid w:val="00AF3E58"/>
    <w:rsid w:val="00AF425C"/>
    <w:rsid w:val="00AF46CE"/>
    <w:rsid w:val="00AF474D"/>
    <w:rsid w:val="00AF4DFE"/>
    <w:rsid w:val="00AF4EE2"/>
    <w:rsid w:val="00AF50D0"/>
    <w:rsid w:val="00AF52CA"/>
    <w:rsid w:val="00AF57DE"/>
    <w:rsid w:val="00AF5828"/>
    <w:rsid w:val="00AF604E"/>
    <w:rsid w:val="00AF63A1"/>
    <w:rsid w:val="00AF6650"/>
    <w:rsid w:val="00AF6AF2"/>
    <w:rsid w:val="00AF6CDE"/>
    <w:rsid w:val="00AF6D2C"/>
    <w:rsid w:val="00AF6E10"/>
    <w:rsid w:val="00AF78F5"/>
    <w:rsid w:val="00B00C0E"/>
    <w:rsid w:val="00B00DBA"/>
    <w:rsid w:val="00B00F0C"/>
    <w:rsid w:val="00B012F7"/>
    <w:rsid w:val="00B01902"/>
    <w:rsid w:val="00B01CD1"/>
    <w:rsid w:val="00B01E89"/>
    <w:rsid w:val="00B02105"/>
    <w:rsid w:val="00B0299F"/>
    <w:rsid w:val="00B03118"/>
    <w:rsid w:val="00B031EC"/>
    <w:rsid w:val="00B033E8"/>
    <w:rsid w:val="00B03534"/>
    <w:rsid w:val="00B035D9"/>
    <w:rsid w:val="00B04908"/>
    <w:rsid w:val="00B0569B"/>
    <w:rsid w:val="00B057A6"/>
    <w:rsid w:val="00B06751"/>
    <w:rsid w:val="00B06770"/>
    <w:rsid w:val="00B06B3E"/>
    <w:rsid w:val="00B06BB1"/>
    <w:rsid w:val="00B06ECD"/>
    <w:rsid w:val="00B06F99"/>
    <w:rsid w:val="00B07672"/>
    <w:rsid w:val="00B102D4"/>
    <w:rsid w:val="00B1049D"/>
    <w:rsid w:val="00B1089B"/>
    <w:rsid w:val="00B11C58"/>
    <w:rsid w:val="00B11F3E"/>
    <w:rsid w:val="00B14398"/>
    <w:rsid w:val="00B1442A"/>
    <w:rsid w:val="00B15371"/>
    <w:rsid w:val="00B15E7E"/>
    <w:rsid w:val="00B16656"/>
    <w:rsid w:val="00B16CFF"/>
    <w:rsid w:val="00B175F7"/>
    <w:rsid w:val="00B17603"/>
    <w:rsid w:val="00B17F53"/>
    <w:rsid w:val="00B2028E"/>
    <w:rsid w:val="00B20AD0"/>
    <w:rsid w:val="00B20FEE"/>
    <w:rsid w:val="00B20FFF"/>
    <w:rsid w:val="00B212D5"/>
    <w:rsid w:val="00B21699"/>
    <w:rsid w:val="00B21DB6"/>
    <w:rsid w:val="00B21F59"/>
    <w:rsid w:val="00B222FD"/>
    <w:rsid w:val="00B225B1"/>
    <w:rsid w:val="00B2276B"/>
    <w:rsid w:val="00B229CD"/>
    <w:rsid w:val="00B22EAC"/>
    <w:rsid w:val="00B23337"/>
    <w:rsid w:val="00B233D6"/>
    <w:rsid w:val="00B23612"/>
    <w:rsid w:val="00B240F3"/>
    <w:rsid w:val="00B245EA"/>
    <w:rsid w:val="00B26954"/>
    <w:rsid w:val="00B26B87"/>
    <w:rsid w:val="00B26B88"/>
    <w:rsid w:val="00B27A69"/>
    <w:rsid w:val="00B30479"/>
    <w:rsid w:val="00B3094E"/>
    <w:rsid w:val="00B30CE8"/>
    <w:rsid w:val="00B31357"/>
    <w:rsid w:val="00B32D51"/>
    <w:rsid w:val="00B337A6"/>
    <w:rsid w:val="00B33CE5"/>
    <w:rsid w:val="00B33FF2"/>
    <w:rsid w:val="00B34112"/>
    <w:rsid w:val="00B351DD"/>
    <w:rsid w:val="00B35357"/>
    <w:rsid w:val="00B357C6"/>
    <w:rsid w:val="00B359E4"/>
    <w:rsid w:val="00B35A61"/>
    <w:rsid w:val="00B35B9F"/>
    <w:rsid w:val="00B35C65"/>
    <w:rsid w:val="00B3670D"/>
    <w:rsid w:val="00B37E84"/>
    <w:rsid w:val="00B40203"/>
    <w:rsid w:val="00B410F2"/>
    <w:rsid w:val="00B41766"/>
    <w:rsid w:val="00B41C92"/>
    <w:rsid w:val="00B41F5A"/>
    <w:rsid w:val="00B426A8"/>
    <w:rsid w:val="00B43710"/>
    <w:rsid w:val="00B44584"/>
    <w:rsid w:val="00B44896"/>
    <w:rsid w:val="00B450D8"/>
    <w:rsid w:val="00B45454"/>
    <w:rsid w:val="00B4546B"/>
    <w:rsid w:val="00B4569F"/>
    <w:rsid w:val="00B45AED"/>
    <w:rsid w:val="00B45ED6"/>
    <w:rsid w:val="00B46650"/>
    <w:rsid w:val="00B46810"/>
    <w:rsid w:val="00B47B04"/>
    <w:rsid w:val="00B47F3A"/>
    <w:rsid w:val="00B50C47"/>
    <w:rsid w:val="00B50EB8"/>
    <w:rsid w:val="00B50FEF"/>
    <w:rsid w:val="00B5110A"/>
    <w:rsid w:val="00B52532"/>
    <w:rsid w:val="00B52C7B"/>
    <w:rsid w:val="00B537A4"/>
    <w:rsid w:val="00B542D2"/>
    <w:rsid w:val="00B55389"/>
    <w:rsid w:val="00B553BA"/>
    <w:rsid w:val="00B55A80"/>
    <w:rsid w:val="00B560E4"/>
    <w:rsid w:val="00B56738"/>
    <w:rsid w:val="00B56A65"/>
    <w:rsid w:val="00B56BBE"/>
    <w:rsid w:val="00B56DEA"/>
    <w:rsid w:val="00B6040B"/>
    <w:rsid w:val="00B607C0"/>
    <w:rsid w:val="00B61303"/>
    <w:rsid w:val="00B61965"/>
    <w:rsid w:val="00B62536"/>
    <w:rsid w:val="00B62EA8"/>
    <w:rsid w:val="00B63B38"/>
    <w:rsid w:val="00B63BBC"/>
    <w:rsid w:val="00B63D27"/>
    <w:rsid w:val="00B64228"/>
    <w:rsid w:val="00B64E45"/>
    <w:rsid w:val="00B653D3"/>
    <w:rsid w:val="00B65778"/>
    <w:rsid w:val="00B65968"/>
    <w:rsid w:val="00B65AE9"/>
    <w:rsid w:val="00B66420"/>
    <w:rsid w:val="00B70EB8"/>
    <w:rsid w:val="00B70EDA"/>
    <w:rsid w:val="00B70EFB"/>
    <w:rsid w:val="00B711B6"/>
    <w:rsid w:val="00B71663"/>
    <w:rsid w:val="00B71846"/>
    <w:rsid w:val="00B72483"/>
    <w:rsid w:val="00B72CA0"/>
    <w:rsid w:val="00B73951"/>
    <w:rsid w:val="00B74745"/>
    <w:rsid w:val="00B7618A"/>
    <w:rsid w:val="00B76D6F"/>
    <w:rsid w:val="00B80D33"/>
    <w:rsid w:val="00B8119B"/>
    <w:rsid w:val="00B8126E"/>
    <w:rsid w:val="00B822DA"/>
    <w:rsid w:val="00B83F82"/>
    <w:rsid w:val="00B84106"/>
    <w:rsid w:val="00B84971"/>
    <w:rsid w:val="00B84FF9"/>
    <w:rsid w:val="00B858C5"/>
    <w:rsid w:val="00B86132"/>
    <w:rsid w:val="00B867D1"/>
    <w:rsid w:val="00B86ADF"/>
    <w:rsid w:val="00B87018"/>
    <w:rsid w:val="00B9026B"/>
    <w:rsid w:val="00B9033D"/>
    <w:rsid w:val="00B9048F"/>
    <w:rsid w:val="00B904FF"/>
    <w:rsid w:val="00B90586"/>
    <w:rsid w:val="00B908F1"/>
    <w:rsid w:val="00B910D3"/>
    <w:rsid w:val="00B910F3"/>
    <w:rsid w:val="00B91572"/>
    <w:rsid w:val="00B916C7"/>
    <w:rsid w:val="00B91D30"/>
    <w:rsid w:val="00B9207F"/>
    <w:rsid w:val="00B920C6"/>
    <w:rsid w:val="00B92283"/>
    <w:rsid w:val="00B924F6"/>
    <w:rsid w:val="00B92C51"/>
    <w:rsid w:val="00B92CF6"/>
    <w:rsid w:val="00B93685"/>
    <w:rsid w:val="00B93B52"/>
    <w:rsid w:val="00B9448C"/>
    <w:rsid w:val="00B94789"/>
    <w:rsid w:val="00B9555F"/>
    <w:rsid w:val="00B95C52"/>
    <w:rsid w:val="00B96A7B"/>
    <w:rsid w:val="00B97134"/>
    <w:rsid w:val="00B977D2"/>
    <w:rsid w:val="00B977FE"/>
    <w:rsid w:val="00B97D73"/>
    <w:rsid w:val="00B97F02"/>
    <w:rsid w:val="00BA05C1"/>
    <w:rsid w:val="00BA0715"/>
    <w:rsid w:val="00BA08C3"/>
    <w:rsid w:val="00BA14C7"/>
    <w:rsid w:val="00BA1A8C"/>
    <w:rsid w:val="00BA1C58"/>
    <w:rsid w:val="00BA2096"/>
    <w:rsid w:val="00BA2439"/>
    <w:rsid w:val="00BA28E8"/>
    <w:rsid w:val="00BA2C36"/>
    <w:rsid w:val="00BA2F97"/>
    <w:rsid w:val="00BA3253"/>
    <w:rsid w:val="00BA356A"/>
    <w:rsid w:val="00BA3AE2"/>
    <w:rsid w:val="00BA4201"/>
    <w:rsid w:val="00BA4F12"/>
    <w:rsid w:val="00BA568E"/>
    <w:rsid w:val="00BA5751"/>
    <w:rsid w:val="00BA5DB2"/>
    <w:rsid w:val="00BA5F17"/>
    <w:rsid w:val="00BA63A1"/>
    <w:rsid w:val="00BA663D"/>
    <w:rsid w:val="00BA6887"/>
    <w:rsid w:val="00BA6A15"/>
    <w:rsid w:val="00BA7328"/>
    <w:rsid w:val="00BA757D"/>
    <w:rsid w:val="00BA7CA6"/>
    <w:rsid w:val="00BB01CB"/>
    <w:rsid w:val="00BB1040"/>
    <w:rsid w:val="00BB106C"/>
    <w:rsid w:val="00BB1BF9"/>
    <w:rsid w:val="00BB1EC1"/>
    <w:rsid w:val="00BB24C6"/>
    <w:rsid w:val="00BB2537"/>
    <w:rsid w:val="00BB2E6D"/>
    <w:rsid w:val="00BB2EF5"/>
    <w:rsid w:val="00BB372C"/>
    <w:rsid w:val="00BB3BEA"/>
    <w:rsid w:val="00BB4E51"/>
    <w:rsid w:val="00BB50A7"/>
    <w:rsid w:val="00BB5310"/>
    <w:rsid w:val="00BB5A59"/>
    <w:rsid w:val="00BB5F71"/>
    <w:rsid w:val="00BB6ABA"/>
    <w:rsid w:val="00BB6E48"/>
    <w:rsid w:val="00BB744D"/>
    <w:rsid w:val="00BB7464"/>
    <w:rsid w:val="00BB79CD"/>
    <w:rsid w:val="00BB7EA1"/>
    <w:rsid w:val="00BB7F52"/>
    <w:rsid w:val="00BC0D28"/>
    <w:rsid w:val="00BC1226"/>
    <w:rsid w:val="00BC1DE4"/>
    <w:rsid w:val="00BC1EA8"/>
    <w:rsid w:val="00BC1FA3"/>
    <w:rsid w:val="00BC240E"/>
    <w:rsid w:val="00BC2D19"/>
    <w:rsid w:val="00BC3150"/>
    <w:rsid w:val="00BC3724"/>
    <w:rsid w:val="00BC4054"/>
    <w:rsid w:val="00BC4A06"/>
    <w:rsid w:val="00BC4D3E"/>
    <w:rsid w:val="00BC54A6"/>
    <w:rsid w:val="00BC56CD"/>
    <w:rsid w:val="00BC6083"/>
    <w:rsid w:val="00BC66AB"/>
    <w:rsid w:val="00BC6B95"/>
    <w:rsid w:val="00BC7176"/>
    <w:rsid w:val="00BC7F51"/>
    <w:rsid w:val="00BD117A"/>
    <w:rsid w:val="00BD1A0C"/>
    <w:rsid w:val="00BD204E"/>
    <w:rsid w:val="00BD2332"/>
    <w:rsid w:val="00BD3D90"/>
    <w:rsid w:val="00BD3F7A"/>
    <w:rsid w:val="00BD5344"/>
    <w:rsid w:val="00BD58E0"/>
    <w:rsid w:val="00BD61EF"/>
    <w:rsid w:val="00BD61FE"/>
    <w:rsid w:val="00BD6900"/>
    <w:rsid w:val="00BD6A4F"/>
    <w:rsid w:val="00BD7798"/>
    <w:rsid w:val="00BE07D8"/>
    <w:rsid w:val="00BE0981"/>
    <w:rsid w:val="00BE0C6A"/>
    <w:rsid w:val="00BE0CDF"/>
    <w:rsid w:val="00BE1B44"/>
    <w:rsid w:val="00BE1D83"/>
    <w:rsid w:val="00BE1DD9"/>
    <w:rsid w:val="00BE1F0D"/>
    <w:rsid w:val="00BE1F8A"/>
    <w:rsid w:val="00BE1F93"/>
    <w:rsid w:val="00BE2622"/>
    <w:rsid w:val="00BE2BF3"/>
    <w:rsid w:val="00BE2DE2"/>
    <w:rsid w:val="00BE391E"/>
    <w:rsid w:val="00BE3ACD"/>
    <w:rsid w:val="00BE4916"/>
    <w:rsid w:val="00BE4E35"/>
    <w:rsid w:val="00BE5984"/>
    <w:rsid w:val="00BE63E9"/>
    <w:rsid w:val="00BE6AC0"/>
    <w:rsid w:val="00BE6CE2"/>
    <w:rsid w:val="00BE6DC5"/>
    <w:rsid w:val="00BE6FA3"/>
    <w:rsid w:val="00BE7D1C"/>
    <w:rsid w:val="00BE7F15"/>
    <w:rsid w:val="00BF05B0"/>
    <w:rsid w:val="00BF07FA"/>
    <w:rsid w:val="00BF0880"/>
    <w:rsid w:val="00BF0E24"/>
    <w:rsid w:val="00BF1217"/>
    <w:rsid w:val="00BF17C5"/>
    <w:rsid w:val="00BF1A1C"/>
    <w:rsid w:val="00BF2110"/>
    <w:rsid w:val="00BF25B5"/>
    <w:rsid w:val="00BF3118"/>
    <w:rsid w:val="00BF369C"/>
    <w:rsid w:val="00BF3F05"/>
    <w:rsid w:val="00BF401A"/>
    <w:rsid w:val="00BF4639"/>
    <w:rsid w:val="00BF4903"/>
    <w:rsid w:val="00BF5E2F"/>
    <w:rsid w:val="00BF5F3F"/>
    <w:rsid w:val="00BF5FF5"/>
    <w:rsid w:val="00BF66ED"/>
    <w:rsid w:val="00BF6C8E"/>
    <w:rsid w:val="00BF6F58"/>
    <w:rsid w:val="00BF79BD"/>
    <w:rsid w:val="00C018FF"/>
    <w:rsid w:val="00C0244F"/>
    <w:rsid w:val="00C02F5C"/>
    <w:rsid w:val="00C0325D"/>
    <w:rsid w:val="00C0337A"/>
    <w:rsid w:val="00C03635"/>
    <w:rsid w:val="00C03D1F"/>
    <w:rsid w:val="00C04232"/>
    <w:rsid w:val="00C0438B"/>
    <w:rsid w:val="00C04956"/>
    <w:rsid w:val="00C06002"/>
    <w:rsid w:val="00C0624A"/>
    <w:rsid w:val="00C06B82"/>
    <w:rsid w:val="00C06F33"/>
    <w:rsid w:val="00C0788A"/>
    <w:rsid w:val="00C07C6D"/>
    <w:rsid w:val="00C07E00"/>
    <w:rsid w:val="00C105C9"/>
    <w:rsid w:val="00C11826"/>
    <w:rsid w:val="00C11909"/>
    <w:rsid w:val="00C1191C"/>
    <w:rsid w:val="00C12367"/>
    <w:rsid w:val="00C12E08"/>
    <w:rsid w:val="00C13812"/>
    <w:rsid w:val="00C1394A"/>
    <w:rsid w:val="00C13BBE"/>
    <w:rsid w:val="00C13E41"/>
    <w:rsid w:val="00C13EDD"/>
    <w:rsid w:val="00C14032"/>
    <w:rsid w:val="00C1416A"/>
    <w:rsid w:val="00C14ADF"/>
    <w:rsid w:val="00C14BAE"/>
    <w:rsid w:val="00C157DA"/>
    <w:rsid w:val="00C15C44"/>
    <w:rsid w:val="00C16318"/>
    <w:rsid w:val="00C165A0"/>
    <w:rsid w:val="00C167F0"/>
    <w:rsid w:val="00C16E78"/>
    <w:rsid w:val="00C17F27"/>
    <w:rsid w:val="00C20697"/>
    <w:rsid w:val="00C21073"/>
    <w:rsid w:val="00C2112F"/>
    <w:rsid w:val="00C2152D"/>
    <w:rsid w:val="00C21BBA"/>
    <w:rsid w:val="00C21D90"/>
    <w:rsid w:val="00C22297"/>
    <w:rsid w:val="00C231CD"/>
    <w:rsid w:val="00C23353"/>
    <w:rsid w:val="00C23747"/>
    <w:rsid w:val="00C2433E"/>
    <w:rsid w:val="00C2466C"/>
    <w:rsid w:val="00C2515D"/>
    <w:rsid w:val="00C25551"/>
    <w:rsid w:val="00C25B4E"/>
    <w:rsid w:val="00C25B5C"/>
    <w:rsid w:val="00C25D6C"/>
    <w:rsid w:val="00C26230"/>
    <w:rsid w:val="00C2647A"/>
    <w:rsid w:val="00C26722"/>
    <w:rsid w:val="00C26C0F"/>
    <w:rsid w:val="00C27295"/>
    <w:rsid w:val="00C27492"/>
    <w:rsid w:val="00C303EE"/>
    <w:rsid w:val="00C304F4"/>
    <w:rsid w:val="00C307FE"/>
    <w:rsid w:val="00C308CF"/>
    <w:rsid w:val="00C31132"/>
    <w:rsid w:val="00C3137D"/>
    <w:rsid w:val="00C31571"/>
    <w:rsid w:val="00C31733"/>
    <w:rsid w:val="00C31783"/>
    <w:rsid w:val="00C3231E"/>
    <w:rsid w:val="00C32934"/>
    <w:rsid w:val="00C32BC0"/>
    <w:rsid w:val="00C32E52"/>
    <w:rsid w:val="00C32FCE"/>
    <w:rsid w:val="00C3310B"/>
    <w:rsid w:val="00C333E0"/>
    <w:rsid w:val="00C3422D"/>
    <w:rsid w:val="00C35055"/>
    <w:rsid w:val="00C35332"/>
    <w:rsid w:val="00C353A2"/>
    <w:rsid w:val="00C355A7"/>
    <w:rsid w:val="00C35AC5"/>
    <w:rsid w:val="00C35CAA"/>
    <w:rsid w:val="00C35E27"/>
    <w:rsid w:val="00C36288"/>
    <w:rsid w:val="00C362E7"/>
    <w:rsid w:val="00C3677F"/>
    <w:rsid w:val="00C36955"/>
    <w:rsid w:val="00C37335"/>
    <w:rsid w:val="00C406E0"/>
    <w:rsid w:val="00C40793"/>
    <w:rsid w:val="00C40F66"/>
    <w:rsid w:val="00C4108F"/>
    <w:rsid w:val="00C410DA"/>
    <w:rsid w:val="00C41859"/>
    <w:rsid w:val="00C41DF0"/>
    <w:rsid w:val="00C42271"/>
    <w:rsid w:val="00C42BCE"/>
    <w:rsid w:val="00C43886"/>
    <w:rsid w:val="00C43B73"/>
    <w:rsid w:val="00C44024"/>
    <w:rsid w:val="00C44D84"/>
    <w:rsid w:val="00C4556E"/>
    <w:rsid w:val="00C455F4"/>
    <w:rsid w:val="00C46026"/>
    <w:rsid w:val="00C46079"/>
    <w:rsid w:val="00C46683"/>
    <w:rsid w:val="00C47009"/>
    <w:rsid w:val="00C4768A"/>
    <w:rsid w:val="00C47A28"/>
    <w:rsid w:val="00C50149"/>
    <w:rsid w:val="00C50427"/>
    <w:rsid w:val="00C507C8"/>
    <w:rsid w:val="00C50A0D"/>
    <w:rsid w:val="00C50F97"/>
    <w:rsid w:val="00C51333"/>
    <w:rsid w:val="00C51742"/>
    <w:rsid w:val="00C51C1B"/>
    <w:rsid w:val="00C51D43"/>
    <w:rsid w:val="00C52274"/>
    <w:rsid w:val="00C537C4"/>
    <w:rsid w:val="00C53CFE"/>
    <w:rsid w:val="00C547C1"/>
    <w:rsid w:val="00C55466"/>
    <w:rsid w:val="00C55592"/>
    <w:rsid w:val="00C55861"/>
    <w:rsid w:val="00C558C6"/>
    <w:rsid w:val="00C55927"/>
    <w:rsid w:val="00C55FF3"/>
    <w:rsid w:val="00C5603C"/>
    <w:rsid w:val="00C568AE"/>
    <w:rsid w:val="00C5720B"/>
    <w:rsid w:val="00C57715"/>
    <w:rsid w:val="00C5785F"/>
    <w:rsid w:val="00C57C27"/>
    <w:rsid w:val="00C60031"/>
    <w:rsid w:val="00C600D5"/>
    <w:rsid w:val="00C60580"/>
    <w:rsid w:val="00C60810"/>
    <w:rsid w:val="00C6088D"/>
    <w:rsid w:val="00C61316"/>
    <w:rsid w:val="00C626BA"/>
    <w:rsid w:val="00C627AA"/>
    <w:rsid w:val="00C629D3"/>
    <w:rsid w:val="00C62C08"/>
    <w:rsid w:val="00C62C7F"/>
    <w:rsid w:val="00C6331E"/>
    <w:rsid w:val="00C63A42"/>
    <w:rsid w:val="00C65370"/>
    <w:rsid w:val="00C65701"/>
    <w:rsid w:val="00C659FC"/>
    <w:rsid w:val="00C65E6A"/>
    <w:rsid w:val="00C663E9"/>
    <w:rsid w:val="00C666A5"/>
    <w:rsid w:val="00C66AC0"/>
    <w:rsid w:val="00C66CD9"/>
    <w:rsid w:val="00C66D16"/>
    <w:rsid w:val="00C6750D"/>
    <w:rsid w:val="00C676D5"/>
    <w:rsid w:val="00C70015"/>
    <w:rsid w:val="00C703BA"/>
    <w:rsid w:val="00C7088A"/>
    <w:rsid w:val="00C70DF4"/>
    <w:rsid w:val="00C71C69"/>
    <w:rsid w:val="00C71D34"/>
    <w:rsid w:val="00C7366C"/>
    <w:rsid w:val="00C73CC2"/>
    <w:rsid w:val="00C74454"/>
    <w:rsid w:val="00C747F9"/>
    <w:rsid w:val="00C752F1"/>
    <w:rsid w:val="00C7589F"/>
    <w:rsid w:val="00C77231"/>
    <w:rsid w:val="00C773BB"/>
    <w:rsid w:val="00C77480"/>
    <w:rsid w:val="00C805C1"/>
    <w:rsid w:val="00C816A1"/>
    <w:rsid w:val="00C82218"/>
    <w:rsid w:val="00C825CC"/>
    <w:rsid w:val="00C83222"/>
    <w:rsid w:val="00C83578"/>
    <w:rsid w:val="00C837C8"/>
    <w:rsid w:val="00C83B92"/>
    <w:rsid w:val="00C83BA0"/>
    <w:rsid w:val="00C84B94"/>
    <w:rsid w:val="00C84C4D"/>
    <w:rsid w:val="00C850FE"/>
    <w:rsid w:val="00C85F83"/>
    <w:rsid w:val="00C865B1"/>
    <w:rsid w:val="00C86A05"/>
    <w:rsid w:val="00C86D0C"/>
    <w:rsid w:val="00C873D8"/>
    <w:rsid w:val="00C877A2"/>
    <w:rsid w:val="00C87849"/>
    <w:rsid w:val="00C87861"/>
    <w:rsid w:val="00C90125"/>
    <w:rsid w:val="00C908CC"/>
    <w:rsid w:val="00C9101A"/>
    <w:rsid w:val="00C91100"/>
    <w:rsid w:val="00C9120C"/>
    <w:rsid w:val="00C914A3"/>
    <w:rsid w:val="00C91714"/>
    <w:rsid w:val="00C9196F"/>
    <w:rsid w:val="00C91E25"/>
    <w:rsid w:val="00C923CB"/>
    <w:rsid w:val="00C92523"/>
    <w:rsid w:val="00C92701"/>
    <w:rsid w:val="00C92ACA"/>
    <w:rsid w:val="00C92C64"/>
    <w:rsid w:val="00C92EE6"/>
    <w:rsid w:val="00C930AA"/>
    <w:rsid w:val="00C930D4"/>
    <w:rsid w:val="00C932D5"/>
    <w:rsid w:val="00C933EA"/>
    <w:rsid w:val="00C9369B"/>
    <w:rsid w:val="00C93734"/>
    <w:rsid w:val="00C93AA0"/>
    <w:rsid w:val="00C93DC9"/>
    <w:rsid w:val="00C94013"/>
    <w:rsid w:val="00C94750"/>
    <w:rsid w:val="00C94A2B"/>
    <w:rsid w:val="00C953E0"/>
    <w:rsid w:val="00C95801"/>
    <w:rsid w:val="00C963E4"/>
    <w:rsid w:val="00C96894"/>
    <w:rsid w:val="00C97247"/>
    <w:rsid w:val="00C97C3C"/>
    <w:rsid w:val="00CA0A37"/>
    <w:rsid w:val="00CA0B82"/>
    <w:rsid w:val="00CA2233"/>
    <w:rsid w:val="00CA2B33"/>
    <w:rsid w:val="00CA2BFF"/>
    <w:rsid w:val="00CA2E8F"/>
    <w:rsid w:val="00CA2ECA"/>
    <w:rsid w:val="00CA2F32"/>
    <w:rsid w:val="00CA3041"/>
    <w:rsid w:val="00CA368A"/>
    <w:rsid w:val="00CA3804"/>
    <w:rsid w:val="00CA3B3A"/>
    <w:rsid w:val="00CA3FAA"/>
    <w:rsid w:val="00CA427C"/>
    <w:rsid w:val="00CA4AEC"/>
    <w:rsid w:val="00CA4EE4"/>
    <w:rsid w:val="00CA53FE"/>
    <w:rsid w:val="00CA5435"/>
    <w:rsid w:val="00CA54AD"/>
    <w:rsid w:val="00CA676E"/>
    <w:rsid w:val="00CA6ADD"/>
    <w:rsid w:val="00CA6D05"/>
    <w:rsid w:val="00CA720E"/>
    <w:rsid w:val="00CA7502"/>
    <w:rsid w:val="00CA7BBD"/>
    <w:rsid w:val="00CB128D"/>
    <w:rsid w:val="00CB19DE"/>
    <w:rsid w:val="00CB1ED5"/>
    <w:rsid w:val="00CB2862"/>
    <w:rsid w:val="00CB2C85"/>
    <w:rsid w:val="00CB2CF6"/>
    <w:rsid w:val="00CB3FD0"/>
    <w:rsid w:val="00CB4490"/>
    <w:rsid w:val="00CB4644"/>
    <w:rsid w:val="00CB47F8"/>
    <w:rsid w:val="00CB49EA"/>
    <w:rsid w:val="00CB4A35"/>
    <w:rsid w:val="00CB4CFF"/>
    <w:rsid w:val="00CB5C6E"/>
    <w:rsid w:val="00CB5E58"/>
    <w:rsid w:val="00CB5EC5"/>
    <w:rsid w:val="00CB5EDD"/>
    <w:rsid w:val="00CB5F47"/>
    <w:rsid w:val="00CB734D"/>
    <w:rsid w:val="00CB7351"/>
    <w:rsid w:val="00CB7A53"/>
    <w:rsid w:val="00CB7DC8"/>
    <w:rsid w:val="00CC022F"/>
    <w:rsid w:val="00CC03D3"/>
    <w:rsid w:val="00CC0E84"/>
    <w:rsid w:val="00CC100F"/>
    <w:rsid w:val="00CC116F"/>
    <w:rsid w:val="00CC1359"/>
    <w:rsid w:val="00CC1753"/>
    <w:rsid w:val="00CC2466"/>
    <w:rsid w:val="00CC271E"/>
    <w:rsid w:val="00CC2B9C"/>
    <w:rsid w:val="00CC2BCA"/>
    <w:rsid w:val="00CC2CCD"/>
    <w:rsid w:val="00CC3029"/>
    <w:rsid w:val="00CC311C"/>
    <w:rsid w:val="00CC322F"/>
    <w:rsid w:val="00CC3362"/>
    <w:rsid w:val="00CC33DC"/>
    <w:rsid w:val="00CC3E96"/>
    <w:rsid w:val="00CC43FF"/>
    <w:rsid w:val="00CC474C"/>
    <w:rsid w:val="00CC58DC"/>
    <w:rsid w:val="00CC5E2A"/>
    <w:rsid w:val="00CC7B1E"/>
    <w:rsid w:val="00CC7D9E"/>
    <w:rsid w:val="00CD0242"/>
    <w:rsid w:val="00CD04E6"/>
    <w:rsid w:val="00CD0C39"/>
    <w:rsid w:val="00CD149D"/>
    <w:rsid w:val="00CD15C5"/>
    <w:rsid w:val="00CD15ED"/>
    <w:rsid w:val="00CD2101"/>
    <w:rsid w:val="00CD29A1"/>
    <w:rsid w:val="00CD2A4E"/>
    <w:rsid w:val="00CD3F45"/>
    <w:rsid w:val="00CD40B1"/>
    <w:rsid w:val="00CD4743"/>
    <w:rsid w:val="00CD4B31"/>
    <w:rsid w:val="00CD4DF4"/>
    <w:rsid w:val="00CD50A0"/>
    <w:rsid w:val="00CD586A"/>
    <w:rsid w:val="00CD66DD"/>
    <w:rsid w:val="00CD68F9"/>
    <w:rsid w:val="00CD6A2F"/>
    <w:rsid w:val="00CD770F"/>
    <w:rsid w:val="00CD7F98"/>
    <w:rsid w:val="00CD7FD2"/>
    <w:rsid w:val="00CE0638"/>
    <w:rsid w:val="00CE0DDF"/>
    <w:rsid w:val="00CE15D4"/>
    <w:rsid w:val="00CE1768"/>
    <w:rsid w:val="00CE17DB"/>
    <w:rsid w:val="00CE17F4"/>
    <w:rsid w:val="00CE1D3D"/>
    <w:rsid w:val="00CE1F1E"/>
    <w:rsid w:val="00CE2706"/>
    <w:rsid w:val="00CE2AEE"/>
    <w:rsid w:val="00CE32D1"/>
    <w:rsid w:val="00CE4560"/>
    <w:rsid w:val="00CE471E"/>
    <w:rsid w:val="00CE4961"/>
    <w:rsid w:val="00CE5A7B"/>
    <w:rsid w:val="00CE6ACF"/>
    <w:rsid w:val="00CE6D93"/>
    <w:rsid w:val="00CE7C26"/>
    <w:rsid w:val="00CE7F76"/>
    <w:rsid w:val="00CF0456"/>
    <w:rsid w:val="00CF05FE"/>
    <w:rsid w:val="00CF06C9"/>
    <w:rsid w:val="00CF0816"/>
    <w:rsid w:val="00CF2281"/>
    <w:rsid w:val="00CF2291"/>
    <w:rsid w:val="00CF2513"/>
    <w:rsid w:val="00CF26C6"/>
    <w:rsid w:val="00CF276D"/>
    <w:rsid w:val="00CF2FFE"/>
    <w:rsid w:val="00CF3092"/>
    <w:rsid w:val="00CF39DD"/>
    <w:rsid w:val="00CF4F5F"/>
    <w:rsid w:val="00CF505C"/>
    <w:rsid w:val="00CF5392"/>
    <w:rsid w:val="00CF5D79"/>
    <w:rsid w:val="00CF5F51"/>
    <w:rsid w:val="00CF600C"/>
    <w:rsid w:val="00CF6E91"/>
    <w:rsid w:val="00CF6F8B"/>
    <w:rsid w:val="00CF7150"/>
    <w:rsid w:val="00D00052"/>
    <w:rsid w:val="00D01496"/>
    <w:rsid w:val="00D01773"/>
    <w:rsid w:val="00D01C7E"/>
    <w:rsid w:val="00D01E9B"/>
    <w:rsid w:val="00D0229C"/>
    <w:rsid w:val="00D023DD"/>
    <w:rsid w:val="00D03689"/>
    <w:rsid w:val="00D03CDD"/>
    <w:rsid w:val="00D03D86"/>
    <w:rsid w:val="00D03E2E"/>
    <w:rsid w:val="00D0426E"/>
    <w:rsid w:val="00D04661"/>
    <w:rsid w:val="00D04DC8"/>
    <w:rsid w:val="00D05281"/>
    <w:rsid w:val="00D05DE6"/>
    <w:rsid w:val="00D063E2"/>
    <w:rsid w:val="00D06E77"/>
    <w:rsid w:val="00D06FE4"/>
    <w:rsid w:val="00D0729F"/>
    <w:rsid w:val="00D0771D"/>
    <w:rsid w:val="00D07888"/>
    <w:rsid w:val="00D07B14"/>
    <w:rsid w:val="00D07B17"/>
    <w:rsid w:val="00D07BFD"/>
    <w:rsid w:val="00D07C7A"/>
    <w:rsid w:val="00D07CDE"/>
    <w:rsid w:val="00D1015D"/>
    <w:rsid w:val="00D10517"/>
    <w:rsid w:val="00D12248"/>
    <w:rsid w:val="00D129E9"/>
    <w:rsid w:val="00D13870"/>
    <w:rsid w:val="00D138B0"/>
    <w:rsid w:val="00D13E37"/>
    <w:rsid w:val="00D145C5"/>
    <w:rsid w:val="00D14A9F"/>
    <w:rsid w:val="00D14C58"/>
    <w:rsid w:val="00D14F0E"/>
    <w:rsid w:val="00D150A0"/>
    <w:rsid w:val="00D15103"/>
    <w:rsid w:val="00D153B6"/>
    <w:rsid w:val="00D15427"/>
    <w:rsid w:val="00D15850"/>
    <w:rsid w:val="00D15945"/>
    <w:rsid w:val="00D15D7D"/>
    <w:rsid w:val="00D16676"/>
    <w:rsid w:val="00D16DF5"/>
    <w:rsid w:val="00D174E9"/>
    <w:rsid w:val="00D17B85"/>
    <w:rsid w:val="00D17CCC"/>
    <w:rsid w:val="00D17CCF"/>
    <w:rsid w:val="00D17DDD"/>
    <w:rsid w:val="00D204AB"/>
    <w:rsid w:val="00D20E75"/>
    <w:rsid w:val="00D2185A"/>
    <w:rsid w:val="00D21BC5"/>
    <w:rsid w:val="00D22003"/>
    <w:rsid w:val="00D22AD4"/>
    <w:rsid w:val="00D23912"/>
    <w:rsid w:val="00D2391D"/>
    <w:rsid w:val="00D2448E"/>
    <w:rsid w:val="00D2488C"/>
    <w:rsid w:val="00D248CB"/>
    <w:rsid w:val="00D251D2"/>
    <w:rsid w:val="00D2527D"/>
    <w:rsid w:val="00D25AD1"/>
    <w:rsid w:val="00D25E32"/>
    <w:rsid w:val="00D25E91"/>
    <w:rsid w:val="00D25FC4"/>
    <w:rsid w:val="00D261CB"/>
    <w:rsid w:val="00D263F0"/>
    <w:rsid w:val="00D26650"/>
    <w:rsid w:val="00D2671D"/>
    <w:rsid w:val="00D2768B"/>
    <w:rsid w:val="00D276E8"/>
    <w:rsid w:val="00D27784"/>
    <w:rsid w:val="00D27D4B"/>
    <w:rsid w:val="00D27DCF"/>
    <w:rsid w:val="00D301DF"/>
    <w:rsid w:val="00D3042D"/>
    <w:rsid w:val="00D31EBD"/>
    <w:rsid w:val="00D31F9D"/>
    <w:rsid w:val="00D321D6"/>
    <w:rsid w:val="00D32251"/>
    <w:rsid w:val="00D326A9"/>
    <w:rsid w:val="00D32963"/>
    <w:rsid w:val="00D33504"/>
    <w:rsid w:val="00D338CA"/>
    <w:rsid w:val="00D33AC4"/>
    <w:rsid w:val="00D34172"/>
    <w:rsid w:val="00D346CC"/>
    <w:rsid w:val="00D34CA8"/>
    <w:rsid w:val="00D352B0"/>
    <w:rsid w:val="00D35771"/>
    <w:rsid w:val="00D35FE4"/>
    <w:rsid w:val="00D36C80"/>
    <w:rsid w:val="00D36DC6"/>
    <w:rsid w:val="00D4059B"/>
    <w:rsid w:val="00D40B6E"/>
    <w:rsid w:val="00D40B89"/>
    <w:rsid w:val="00D40F94"/>
    <w:rsid w:val="00D41112"/>
    <w:rsid w:val="00D41144"/>
    <w:rsid w:val="00D41759"/>
    <w:rsid w:val="00D418A3"/>
    <w:rsid w:val="00D423D4"/>
    <w:rsid w:val="00D42E41"/>
    <w:rsid w:val="00D438AD"/>
    <w:rsid w:val="00D43AF9"/>
    <w:rsid w:val="00D4410B"/>
    <w:rsid w:val="00D446EB"/>
    <w:rsid w:val="00D44E95"/>
    <w:rsid w:val="00D45011"/>
    <w:rsid w:val="00D4543D"/>
    <w:rsid w:val="00D462A7"/>
    <w:rsid w:val="00D462CE"/>
    <w:rsid w:val="00D473EC"/>
    <w:rsid w:val="00D47617"/>
    <w:rsid w:val="00D47B74"/>
    <w:rsid w:val="00D47FD9"/>
    <w:rsid w:val="00D50D19"/>
    <w:rsid w:val="00D50F0B"/>
    <w:rsid w:val="00D51254"/>
    <w:rsid w:val="00D51548"/>
    <w:rsid w:val="00D51616"/>
    <w:rsid w:val="00D524F1"/>
    <w:rsid w:val="00D525DD"/>
    <w:rsid w:val="00D52A0A"/>
    <w:rsid w:val="00D52A92"/>
    <w:rsid w:val="00D52B4B"/>
    <w:rsid w:val="00D53E62"/>
    <w:rsid w:val="00D54423"/>
    <w:rsid w:val="00D54B93"/>
    <w:rsid w:val="00D55185"/>
    <w:rsid w:val="00D551F2"/>
    <w:rsid w:val="00D55B16"/>
    <w:rsid w:val="00D55B6E"/>
    <w:rsid w:val="00D5782D"/>
    <w:rsid w:val="00D57D46"/>
    <w:rsid w:val="00D60415"/>
    <w:rsid w:val="00D6116D"/>
    <w:rsid w:val="00D613FC"/>
    <w:rsid w:val="00D615F7"/>
    <w:rsid w:val="00D61728"/>
    <w:rsid w:val="00D61808"/>
    <w:rsid w:val="00D61F1C"/>
    <w:rsid w:val="00D623E2"/>
    <w:rsid w:val="00D62744"/>
    <w:rsid w:val="00D631BE"/>
    <w:rsid w:val="00D6413D"/>
    <w:rsid w:val="00D6471D"/>
    <w:rsid w:val="00D64A49"/>
    <w:rsid w:val="00D65096"/>
    <w:rsid w:val="00D6532B"/>
    <w:rsid w:val="00D660D8"/>
    <w:rsid w:val="00D667A8"/>
    <w:rsid w:val="00D667C9"/>
    <w:rsid w:val="00D6706B"/>
    <w:rsid w:val="00D67416"/>
    <w:rsid w:val="00D6741F"/>
    <w:rsid w:val="00D70379"/>
    <w:rsid w:val="00D710F8"/>
    <w:rsid w:val="00D71937"/>
    <w:rsid w:val="00D71F15"/>
    <w:rsid w:val="00D7231E"/>
    <w:rsid w:val="00D72D40"/>
    <w:rsid w:val="00D7337E"/>
    <w:rsid w:val="00D7365C"/>
    <w:rsid w:val="00D73A88"/>
    <w:rsid w:val="00D745AC"/>
    <w:rsid w:val="00D7486E"/>
    <w:rsid w:val="00D74B14"/>
    <w:rsid w:val="00D74EF0"/>
    <w:rsid w:val="00D75744"/>
    <w:rsid w:val="00D75DDA"/>
    <w:rsid w:val="00D760A4"/>
    <w:rsid w:val="00D762AC"/>
    <w:rsid w:val="00D76E5F"/>
    <w:rsid w:val="00D77484"/>
    <w:rsid w:val="00D80DCD"/>
    <w:rsid w:val="00D80F34"/>
    <w:rsid w:val="00D818E6"/>
    <w:rsid w:val="00D82468"/>
    <w:rsid w:val="00D82E58"/>
    <w:rsid w:val="00D8326D"/>
    <w:rsid w:val="00D833DF"/>
    <w:rsid w:val="00D8368D"/>
    <w:rsid w:val="00D83CE8"/>
    <w:rsid w:val="00D83EC8"/>
    <w:rsid w:val="00D84029"/>
    <w:rsid w:val="00D844B1"/>
    <w:rsid w:val="00D84B2A"/>
    <w:rsid w:val="00D84D3E"/>
    <w:rsid w:val="00D858E2"/>
    <w:rsid w:val="00D85A20"/>
    <w:rsid w:val="00D8655F"/>
    <w:rsid w:val="00D86644"/>
    <w:rsid w:val="00D86A59"/>
    <w:rsid w:val="00D87012"/>
    <w:rsid w:val="00D8790F"/>
    <w:rsid w:val="00D87A63"/>
    <w:rsid w:val="00D87F6E"/>
    <w:rsid w:val="00D900B8"/>
    <w:rsid w:val="00D9051C"/>
    <w:rsid w:val="00D9083F"/>
    <w:rsid w:val="00D90BE8"/>
    <w:rsid w:val="00D90E79"/>
    <w:rsid w:val="00D91106"/>
    <w:rsid w:val="00D9192E"/>
    <w:rsid w:val="00D91A24"/>
    <w:rsid w:val="00D91E7B"/>
    <w:rsid w:val="00D92169"/>
    <w:rsid w:val="00D92415"/>
    <w:rsid w:val="00D92740"/>
    <w:rsid w:val="00D93406"/>
    <w:rsid w:val="00D937A4"/>
    <w:rsid w:val="00D95037"/>
    <w:rsid w:val="00D9506B"/>
    <w:rsid w:val="00D95565"/>
    <w:rsid w:val="00D95670"/>
    <w:rsid w:val="00D956FB"/>
    <w:rsid w:val="00D95773"/>
    <w:rsid w:val="00D95809"/>
    <w:rsid w:val="00D95CD7"/>
    <w:rsid w:val="00D9759E"/>
    <w:rsid w:val="00D976D8"/>
    <w:rsid w:val="00D97F37"/>
    <w:rsid w:val="00DA074C"/>
    <w:rsid w:val="00DA077E"/>
    <w:rsid w:val="00DA0C81"/>
    <w:rsid w:val="00DA13AF"/>
    <w:rsid w:val="00DA2911"/>
    <w:rsid w:val="00DA3933"/>
    <w:rsid w:val="00DA3ADB"/>
    <w:rsid w:val="00DA3AE9"/>
    <w:rsid w:val="00DA53E8"/>
    <w:rsid w:val="00DA564F"/>
    <w:rsid w:val="00DA5BDA"/>
    <w:rsid w:val="00DA6754"/>
    <w:rsid w:val="00DA7307"/>
    <w:rsid w:val="00DB0597"/>
    <w:rsid w:val="00DB0603"/>
    <w:rsid w:val="00DB066E"/>
    <w:rsid w:val="00DB07FC"/>
    <w:rsid w:val="00DB1282"/>
    <w:rsid w:val="00DB1B3C"/>
    <w:rsid w:val="00DB1CDC"/>
    <w:rsid w:val="00DB2B4C"/>
    <w:rsid w:val="00DB2FA6"/>
    <w:rsid w:val="00DB3224"/>
    <w:rsid w:val="00DB3231"/>
    <w:rsid w:val="00DB400F"/>
    <w:rsid w:val="00DB4270"/>
    <w:rsid w:val="00DB456D"/>
    <w:rsid w:val="00DB467B"/>
    <w:rsid w:val="00DB4B27"/>
    <w:rsid w:val="00DB5AD3"/>
    <w:rsid w:val="00DB5CA7"/>
    <w:rsid w:val="00DB675E"/>
    <w:rsid w:val="00DB6B8D"/>
    <w:rsid w:val="00DB78A4"/>
    <w:rsid w:val="00DB7D3C"/>
    <w:rsid w:val="00DC01C8"/>
    <w:rsid w:val="00DC0CC0"/>
    <w:rsid w:val="00DC146C"/>
    <w:rsid w:val="00DC167F"/>
    <w:rsid w:val="00DC17D2"/>
    <w:rsid w:val="00DC1AF5"/>
    <w:rsid w:val="00DC2067"/>
    <w:rsid w:val="00DC2413"/>
    <w:rsid w:val="00DC25FC"/>
    <w:rsid w:val="00DC2BA4"/>
    <w:rsid w:val="00DC2CE7"/>
    <w:rsid w:val="00DC2DBC"/>
    <w:rsid w:val="00DC354F"/>
    <w:rsid w:val="00DC39DD"/>
    <w:rsid w:val="00DC47AA"/>
    <w:rsid w:val="00DC4A80"/>
    <w:rsid w:val="00DC4A99"/>
    <w:rsid w:val="00DC6125"/>
    <w:rsid w:val="00DC62EA"/>
    <w:rsid w:val="00DC6923"/>
    <w:rsid w:val="00DC70B1"/>
    <w:rsid w:val="00DC72B3"/>
    <w:rsid w:val="00DC7311"/>
    <w:rsid w:val="00DC7C3F"/>
    <w:rsid w:val="00DC7E94"/>
    <w:rsid w:val="00DD00C2"/>
    <w:rsid w:val="00DD02E3"/>
    <w:rsid w:val="00DD0524"/>
    <w:rsid w:val="00DD05DF"/>
    <w:rsid w:val="00DD070B"/>
    <w:rsid w:val="00DD0F2C"/>
    <w:rsid w:val="00DD1061"/>
    <w:rsid w:val="00DD20BF"/>
    <w:rsid w:val="00DD24BB"/>
    <w:rsid w:val="00DD2AA8"/>
    <w:rsid w:val="00DD2C0C"/>
    <w:rsid w:val="00DD2CEF"/>
    <w:rsid w:val="00DD2F76"/>
    <w:rsid w:val="00DD31DF"/>
    <w:rsid w:val="00DD320D"/>
    <w:rsid w:val="00DD332E"/>
    <w:rsid w:val="00DD3506"/>
    <w:rsid w:val="00DD3A0F"/>
    <w:rsid w:val="00DD3FEC"/>
    <w:rsid w:val="00DD45AC"/>
    <w:rsid w:val="00DD47F0"/>
    <w:rsid w:val="00DD4A3A"/>
    <w:rsid w:val="00DD4C98"/>
    <w:rsid w:val="00DD5221"/>
    <w:rsid w:val="00DD5223"/>
    <w:rsid w:val="00DD56FD"/>
    <w:rsid w:val="00DD5D44"/>
    <w:rsid w:val="00DD6E9E"/>
    <w:rsid w:val="00DD6EE7"/>
    <w:rsid w:val="00DD72EA"/>
    <w:rsid w:val="00DD781A"/>
    <w:rsid w:val="00DD784C"/>
    <w:rsid w:val="00DE0995"/>
    <w:rsid w:val="00DE1F6B"/>
    <w:rsid w:val="00DE22AE"/>
    <w:rsid w:val="00DE3EBB"/>
    <w:rsid w:val="00DE4ADA"/>
    <w:rsid w:val="00DE4D72"/>
    <w:rsid w:val="00DE5288"/>
    <w:rsid w:val="00DE5783"/>
    <w:rsid w:val="00DE71D9"/>
    <w:rsid w:val="00DE7620"/>
    <w:rsid w:val="00DE77B1"/>
    <w:rsid w:val="00DF0103"/>
    <w:rsid w:val="00DF153A"/>
    <w:rsid w:val="00DF19A5"/>
    <w:rsid w:val="00DF2073"/>
    <w:rsid w:val="00DF2133"/>
    <w:rsid w:val="00DF2694"/>
    <w:rsid w:val="00DF2AAF"/>
    <w:rsid w:val="00DF2C45"/>
    <w:rsid w:val="00DF2E00"/>
    <w:rsid w:val="00DF310A"/>
    <w:rsid w:val="00DF39E2"/>
    <w:rsid w:val="00DF3ED7"/>
    <w:rsid w:val="00DF410E"/>
    <w:rsid w:val="00DF412F"/>
    <w:rsid w:val="00DF51C0"/>
    <w:rsid w:val="00DF5859"/>
    <w:rsid w:val="00DF5A00"/>
    <w:rsid w:val="00DF5A58"/>
    <w:rsid w:val="00DF5F86"/>
    <w:rsid w:val="00DF5F87"/>
    <w:rsid w:val="00DF6819"/>
    <w:rsid w:val="00DF728C"/>
    <w:rsid w:val="00DF78BE"/>
    <w:rsid w:val="00DF7D7E"/>
    <w:rsid w:val="00E001F9"/>
    <w:rsid w:val="00E00A97"/>
    <w:rsid w:val="00E0151B"/>
    <w:rsid w:val="00E01899"/>
    <w:rsid w:val="00E01B43"/>
    <w:rsid w:val="00E01F85"/>
    <w:rsid w:val="00E0236A"/>
    <w:rsid w:val="00E0269E"/>
    <w:rsid w:val="00E02B04"/>
    <w:rsid w:val="00E038EA"/>
    <w:rsid w:val="00E0412F"/>
    <w:rsid w:val="00E0435F"/>
    <w:rsid w:val="00E0480A"/>
    <w:rsid w:val="00E04A23"/>
    <w:rsid w:val="00E05816"/>
    <w:rsid w:val="00E05DE8"/>
    <w:rsid w:val="00E061E1"/>
    <w:rsid w:val="00E06C11"/>
    <w:rsid w:val="00E0724D"/>
    <w:rsid w:val="00E07772"/>
    <w:rsid w:val="00E100BE"/>
    <w:rsid w:val="00E1062C"/>
    <w:rsid w:val="00E10A89"/>
    <w:rsid w:val="00E114C6"/>
    <w:rsid w:val="00E117D7"/>
    <w:rsid w:val="00E11813"/>
    <w:rsid w:val="00E11B9C"/>
    <w:rsid w:val="00E12477"/>
    <w:rsid w:val="00E1288D"/>
    <w:rsid w:val="00E12A10"/>
    <w:rsid w:val="00E12CCD"/>
    <w:rsid w:val="00E13512"/>
    <w:rsid w:val="00E13625"/>
    <w:rsid w:val="00E13D8D"/>
    <w:rsid w:val="00E1463F"/>
    <w:rsid w:val="00E1488A"/>
    <w:rsid w:val="00E14B27"/>
    <w:rsid w:val="00E14CDF"/>
    <w:rsid w:val="00E15EBE"/>
    <w:rsid w:val="00E167E3"/>
    <w:rsid w:val="00E16966"/>
    <w:rsid w:val="00E16EA8"/>
    <w:rsid w:val="00E172FF"/>
    <w:rsid w:val="00E17628"/>
    <w:rsid w:val="00E17959"/>
    <w:rsid w:val="00E17C21"/>
    <w:rsid w:val="00E20053"/>
    <w:rsid w:val="00E2043F"/>
    <w:rsid w:val="00E2104B"/>
    <w:rsid w:val="00E211B3"/>
    <w:rsid w:val="00E21265"/>
    <w:rsid w:val="00E2127D"/>
    <w:rsid w:val="00E21619"/>
    <w:rsid w:val="00E21B21"/>
    <w:rsid w:val="00E22337"/>
    <w:rsid w:val="00E226C6"/>
    <w:rsid w:val="00E235E1"/>
    <w:rsid w:val="00E23AC7"/>
    <w:rsid w:val="00E241D9"/>
    <w:rsid w:val="00E250E3"/>
    <w:rsid w:val="00E25147"/>
    <w:rsid w:val="00E25A76"/>
    <w:rsid w:val="00E25DB6"/>
    <w:rsid w:val="00E26412"/>
    <w:rsid w:val="00E265B9"/>
    <w:rsid w:val="00E26813"/>
    <w:rsid w:val="00E2693C"/>
    <w:rsid w:val="00E2742B"/>
    <w:rsid w:val="00E274F7"/>
    <w:rsid w:val="00E30614"/>
    <w:rsid w:val="00E3172D"/>
    <w:rsid w:val="00E31C80"/>
    <w:rsid w:val="00E32203"/>
    <w:rsid w:val="00E3227C"/>
    <w:rsid w:val="00E33424"/>
    <w:rsid w:val="00E33B02"/>
    <w:rsid w:val="00E34125"/>
    <w:rsid w:val="00E35116"/>
    <w:rsid w:val="00E35364"/>
    <w:rsid w:val="00E359BE"/>
    <w:rsid w:val="00E362C9"/>
    <w:rsid w:val="00E363B0"/>
    <w:rsid w:val="00E369D6"/>
    <w:rsid w:val="00E37475"/>
    <w:rsid w:val="00E37DD2"/>
    <w:rsid w:val="00E403EE"/>
    <w:rsid w:val="00E40E3A"/>
    <w:rsid w:val="00E41003"/>
    <w:rsid w:val="00E413BC"/>
    <w:rsid w:val="00E42370"/>
    <w:rsid w:val="00E4246A"/>
    <w:rsid w:val="00E4333C"/>
    <w:rsid w:val="00E43356"/>
    <w:rsid w:val="00E43606"/>
    <w:rsid w:val="00E43D55"/>
    <w:rsid w:val="00E45264"/>
    <w:rsid w:val="00E45281"/>
    <w:rsid w:val="00E453D4"/>
    <w:rsid w:val="00E463B3"/>
    <w:rsid w:val="00E463E3"/>
    <w:rsid w:val="00E4734B"/>
    <w:rsid w:val="00E477B2"/>
    <w:rsid w:val="00E47C3E"/>
    <w:rsid w:val="00E50955"/>
    <w:rsid w:val="00E51071"/>
    <w:rsid w:val="00E52103"/>
    <w:rsid w:val="00E52659"/>
    <w:rsid w:val="00E52E58"/>
    <w:rsid w:val="00E530C4"/>
    <w:rsid w:val="00E537A0"/>
    <w:rsid w:val="00E53C0E"/>
    <w:rsid w:val="00E53F61"/>
    <w:rsid w:val="00E54044"/>
    <w:rsid w:val="00E54695"/>
    <w:rsid w:val="00E54BE6"/>
    <w:rsid w:val="00E5572D"/>
    <w:rsid w:val="00E5604C"/>
    <w:rsid w:val="00E560B0"/>
    <w:rsid w:val="00E56BEE"/>
    <w:rsid w:val="00E570DA"/>
    <w:rsid w:val="00E57559"/>
    <w:rsid w:val="00E57916"/>
    <w:rsid w:val="00E57BA6"/>
    <w:rsid w:val="00E57BEC"/>
    <w:rsid w:val="00E57E7A"/>
    <w:rsid w:val="00E60457"/>
    <w:rsid w:val="00E60857"/>
    <w:rsid w:val="00E6093B"/>
    <w:rsid w:val="00E614AD"/>
    <w:rsid w:val="00E61693"/>
    <w:rsid w:val="00E61BED"/>
    <w:rsid w:val="00E61CF2"/>
    <w:rsid w:val="00E61DE9"/>
    <w:rsid w:val="00E621D3"/>
    <w:rsid w:val="00E62230"/>
    <w:rsid w:val="00E627B2"/>
    <w:rsid w:val="00E62BFB"/>
    <w:rsid w:val="00E63467"/>
    <w:rsid w:val="00E63979"/>
    <w:rsid w:val="00E643EF"/>
    <w:rsid w:val="00E64B99"/>
    <w:rsid w:val="00E64EB4"/>
    <w:rsid w:val="00E656A7"/>
    <w:rsid w:val="00E667CC"/>
    <w:rsid w:val="00E670DE"/>
    <w:rsid w:val="00E67371"/>
    <w:rsid w:val="00E70364"/>
    <w:rsid w:val="00E70BDC"/>
    <w:rsid w:val="00E7100A"/>
    <w:rsid w:val="00E717D2"/>
    <w:rsid w:val="00E71800"/>
    <w:rsid w:val="00E71B89"/>
    <w:rsid w:val="00E71BD4"/>
    <w:rsid w:val="00E7265B"/>
    <w:rsid w:val="00E726F1"/>
    <w:rsid w:val="00E727E8"/>
    <w:rsid w:val="00E728A2"/>
    <w:rsid w:val="00E7294C"/>
    <w:rsid w:val="00E73442"/>
    <w:rsid w:val="00E73635"/>
    <w:rsid w:val="00E73673"/>
    <w:rsid w:val="00E73899"/>
    <w:rsid w:val="00E739F6"/>
    <w:rsid w:val="00E742D1"/>
    <w:rsid w:val="00E74687"/>
    <w:rsid w:val="00E748F1"/>
    <w:rsid w:val="00E74B4B"/>
    <w:rsid w:val="00E7518C"/>
    <w:rsid w:val="00E754E1"/>
    <w:rsid w:val="00E756F9"/>
    <w:rsid w:val="00E75B61"/>
    <w:rsid w:val="00E75B7A"/>
    <w:rsid w:val="00E75C5F"/>
    <w:rsid w:val="00E763C2"/>
    <w:rsid w:val="00E76500"/>
    <w:rsid w:val="00E7688D"/>
    <w:rsid w:val="00E76B9D"/>
    <w:rsid w:val="00E77111"/>
    <w:rsid w:val="00E774EC"/>
    <w:rsid w:val="00E7755B"/>
    <w:rsid w:val="00E807A6"/>
    <w:rsid w:val="00E80941"/>
    <w:rsid w:val="00E812C1"/>
    <w:rsid w:val="00E81A17"/>
    <w:rsid w:val="00E81A85"/>
    <w:rsid w:val="00E81C3C"/>
    <w:rsid w:val="00E82181"/>
    <w:rsid w:val="00E823AD"/>
    <w:rsid w:val="00E82443"/>
    <w:rsid w:val="00E82ACB"/>
    <w:rsid w:val="00E83526"/>
    <w:rsid w:val="00E838CB"/>
    <w:rsid w:val="00E84C0A"/>
    <w:rsid w:val="00E84E2C"/>
    <w:rsid w:val="00E85676"/>
    <w:rsid w:val="00E867FC"/>
    <w:rsid w:val="00E870CF"/>
    <w:rsid w:val="00E878D4"/>
    <w:rsid w:val="00E87B93"/>
    <w:rsid w:val="00E907C3"/>
    <w:rsid w:val="00E90977"/>
    <w:rsid w:val="00E90C08"/>
    <w:rsid w:val="00E92EFC"/>
    <w:rsid w:val="00E9300C"/>
    <w:rsid w:val="00E93094"/>
    <w:rsid w:val="00E939A9"/>
    <w:rsid w:val="00E93AB3"/>
    <w:rsid w:val="00E93D64"/>
    <w:rsid w:val="00E942E9"/>
    <w:rsid w:val="00E9583C"/>
    <w:rsid w:val="00E95D9C"/>
    <w:rsid w:val="00E95F6E"/>
    <w:rsid w:val="00E961FF"/>
    <w:rsid w:val="00E96A1B"/>
    <w:rsid w:val="00E97946"/>
    <w:rsid w:val="00E97C23"/>
    <w:rsid w:val="00EA044F"/>
    <w:rsid w:val="00EA0E01"/>
    <w:rsid w:val="00EA13AE"/>
    <w:rsid w:val="00EA1627"/>
    <w:rsid w:val="00EA207B"/>
    <w:rsid w:val="00EA22B5"/>
    <w:rsid w:val="00EA2B30"/>
    <w:rsid w:val="00EA30C2"/>
    <w:rsid w:val="00EA3287"/>
    <w:rsid w:val="00EA3358"/>
    <w:rsid w:val="00EA3511"/>
    <w:rsid w:val="00EA385E"/>
    <w:rsid w:val="00EA394D"/>
    <w:rsid w:val="00EA39CC"/>
    <w:rsid w:val="00EA3CB2"/>
    <w:rsid w:val="00EA3E95"/>
    <w:rsid w:val="00EA4158"/>
    <w:rsid w:val="00EA418F"/>
    <w:rsid w:val="00EA4D9E"/>
    <w:rsid w:val="00EA4FA3"/>
    <w:rsid w:val="00EA62E8"/>
    <w:rsid w:val="00EA6B09"/>
    <w:rsid w:val="00EA6BFE"/>
    <w:rsid w:val="00EA6EBF"/>
    <w:rsid w:val="00EA7048"/>
    <w:rsid w:val="00EA7433"/>
    <w:rsid w:val="00EA7608"/>
    <w:rsid w:val="00EA7663"/>
    <w:rsid w:val="00EA77BA"/>
    <w:rsid w:val="00EA7D41"/>
    <w:rsid w:val="00EA7E59"/>
    <w:rsid w:val="00EA7EDF"/>
    <w:rsid w:val="00EB0375"/>
    <w:rsid w:val="00EB10AC"/>
    <w:rsid w:val="00EB1176"/>
    <w:rsid w:val="00EB14E4"/>
    <w:rsid w:val="00EB18DE"/>
    <w:rsid w:val="00EB1C53"/>
    <w:rsid w:val="00EB231A"/>
    <w:rsid w:val="00EB247E"/>
    <w:rsid w:val="00EB2676"/>
    <w:rsid w:val="00EB2828"/>
    <w:rsid w:val="00EB29A6"/>
    <w:rsid w:val="00EB3090"/>
    <w:rsid w:val="00EB343E"/>
    <w:rsid w:val="00EB354B"/>
    <w:rsid w:val="00EB3D7A"/>
    <w:rsid w:val="00EB4D5C"/>
    <w:rsid w:val="00EB4EF9"/>
    <w:rsid w:val="00EB6033"/>
    <w:rsid w:val="00EB6648"/>
    <w:rsid w:val="00EB72D1"/>
    <w:rsid w:val="00EB7C92"/>
    <w:rsid w:val="00EB7CE6"/>
    <w:rsid w:val="00EB7FA7"/>
    <w:rsid w:val="00EC05AF"/>
    <w:rsid w:val="00EC0753"/>
    <w:rsid w:val="00EC1153"/>
    <w:rsid w:val="00EC1285"/>
    <w:rsid w:val="00EC23DE"/>
    <w:rsid w:val="00EC2EAF"/>
    <w:rsid w:val="00EC2F25"/>
    <w:rsid w:val="00EC352F"/>
    <w:rsid w:val="00EC3559"/>
    <w:rsid w:val="00EC449C"/>
    <w:rsid w:val="00EC546D"/>
    <w:rsid w:val="00EC6147"/>
    <w:rsid w:val="00EC6A69"/>
    <w:rsid w:val="00EC7016"/>
    <w:rsid w:val="00EC7154"/>
    <w:rsid w:val="00EC7210"/>
    <w:rsid w:val="00EC76A4"/>
    <w:rsid w:val="00EC7B9E"/>
    <w:rsid w:val="00ED007C"/>
    <w:rsid w:val="00ED0ECA"/>
    <w:rsid w:val="00ED138B"/>
    <w:rsid w:val="00ED1A78"/>
    <w:rsid w:val="00ED1D15"/>
    <w:rsid w:val="00ED262E"/>
    <w:rsid w:val="00ED2AE9"/>
    <w:rsid w:val="00ED2DCE"/>
    <w:rsid w:val="00ED2E71"/>
    <w:rsid w:val="00ED2EC3"/>
    <w:rsid w:val="00ED33F9"/>
    <w:rsid w:val="00ED38FA"/>
    <w:rsid w:val="00ED3A8B"/>
    <w:rsid w:val="00ED3C7A"/>
    <w:rsid w:val="00ED3CAB"/>
    <w:rsid w:val="00ED58D6"/>
    <w:rsid w:val="00ED5CCC"/>
    <w:rsid w:val="00ED6009"/>
    <w:rsid w:val="00ED6089"/>
    <w:rsid w:val="00ED61E7"/>
    <w:rsid w:val="00ED67F0"/>
    <w:rsid w:val="00ED71BB"/>
    <w:rsid w:val="00ED74BB"/>
    <w:rsid w:val="00EE0151"/>
    <w:rsid w:val="00EE0EDE"/>
    <w:rsid w:val="00EE1415"/>
    <w:rsid w:val="00EE16EA"/>
    <w:rsid w:val="00EE175E"/>
    <w:rsid w:val="00EE18C4"/>
    <w:rsid w:val="00EE1DD5"/>
    <w:rsid w:val="00EE2415"/>
    <w:rsid w:val="00EE262A"/>
    <w:rsid w:val="00EE3D39"/>
    <w:rsid w:val="00EE3F9F"/>
    <w:rsid w:val="00EE4A24"/>
    <w:rsid w:val="00EE4B6E"/>
    <w:rsid w:val="00EE4C10"/>
    <w:rsid w:val="00EE4F2B"/>
    <w:rsid w:val="00EE511F"/>
    <w:rsid w:val="00EE571B"/>
    <w:rsid w:val="00EE5C54"/>
    <w:rsid w:val="00EE6525"/>
    <w:rsid w:val="00EE667F"/>
    <w:rsid w:val="00EE6906"/>
    <w:rsid w:val="00EE7036"/>
    <w:rsid w:val="00EE786B"/>
    <w:rsid w:val="00EE7BBB"/>
    <w:rsid w:val="00EF0166"/>
    <w:rsid w:val="00EF0A17"/>
    <w:rsid w:val="00EF0AD9"/>
    <w:rsid w:val="00EF0F2F"/>
    <w:rsid w:val="00EF127E"/>
    <w:rsid w:val="00EF1992"/>
    <w:rsid w:val="00EF19E5"/>
    <w:rsid w:val="00EF1E36"/>
    <w:rsid w:val="00EF1EC8"/>
    <w:rsid w:val="00EF235D"/>
    <w:rsid w:val="00EF2B3B"/>
    <w:rsid w:val="00EF32DD"/>
    <w:rsid w:val="00EF4261"/>
    <w:rsid w:val="00EF45D6"/>
    <w:rsid w:val="00EF4CEC"/>
    <w:rsid w:val="00EF55BE"/>
    <w:rsid w:val="00EF5789"/>
    <w:rsid w:val="00EF5804"/>
    <w:rsid w:val="00EF5836"/>
    <w:rsid w:val="00EF5B13"/>
    <w:rsid w:val="00EF64D2"/>
    <w:rsid w:val="00EF652C"/>
    <w:rsid w:val="00EF71C0"/>
    <w:rsid w:val="00EF7C03"/>
    <w:rsid w:val="00F0066C"/>
    <w:rsid w:val="00F007CC"/>
    <w:rsid w:val="00F00FDD"/>
    <w:rsid w:val="00F013AB"/>
    <w:rsid w:val="00F0296C"/>
    <w:rsid w:val="00F02E9B"/>
    <w:rsid w:val="00F032A0"/>
    <w:rsid w:val="00F03387"/>
    <w:rsid w:val="00F04663"/>
    <w:rsid w:val="00F05508"/>
    <w:rsid w:val="00F06C48"/>
    <w:rsid w:val="00F073CA"/>
    <w:rsid w:val="00F07800"/>
    <w:rsid w:val="00F07FFD"/>
    <w:rsid w:val="00F106E2"/>
    <w:rsid w:val="00F10863"/>
    <w:rsid w:val="00F11043"/>
    <w:rsid w:val="00F1105F"/>
    <w:rsid w:val="00F11095"/>
    <w:rsid w:val="00F1159E"/>
    <w:rsid w:val="00F11EC0"/>
    <w:rsid w:val="00F12406"/>
    <w:rsid w:val="00F146A5"/>
    <w:rsid w:val="00F148E2"/>
    <w:rsid w:val="00F15D46"/>
    <w:rsid w:val="00F1609D"/>
    <w:rsid w:val="00F16177"/>
    <w:rsid w:val="00F161A7"/>
    <w:rsid w:val="00F1635E"/>
    <w:rsid w:val="00F16F78"/>
    <w:rsid w:val="00F2052F"/>
    <w:rsid w:val="00F20C1F"/>
    <w:rsid w:val="00F21307"/>
    <w:rsid w:val="00F21A2D"/>
    <w:rsid w:val="00F221CE"/>
    <w:rsid w:val="00F2223B"/>
    <w:rsid w:val="00F224B8"/>
    <w:rsid w:val="00F22705"/>
    <w:rsid w:val="00F22A83"/>
    <w:rsid w:val="00F22FCA"/>
    <w:rsid w:val="00F231FD"/>
    <w:rsid w:val="00F2393A"/>
    <w:rsid w:val="00F23C93"/>
    <w:rsid w:val="00F24052"/>
    <w:rsid w:val="00F24B08"/>
    <w:rsid w:val="00F24C75"/>
    <w:rsid w:val="00F24D88"/>
    <w:rsid w:val="00F26082"/>
    <w:rsid w:val="00F263BB"/>
    <w:rsid w:val="00F27AB6"/>
    <w:rsid w:val="00F30546"/>
    <w:rsid w:val="00F30620"/>
    <w:rsid w:val="00F30910"/>
    <w:rsid w:val="00F311BB"/>
    <w:rsid w:val="00F31449"/>
    <w:rsid w:val="00F315C7"/>
    <w:rsid w:val="00F3177E"/>
    <w:rsid w:val="00F32D5C"/>
    <w:rsid w:val="00F32F3B"/>
    <w:rsid w:val="00F33ACB"/>
    <w:rsid w:val="00F341FE"/>
    <w:rsid w:val="00F343B7"/>
    <w:rsid w:val="00F349CC"/>
    <w:rsid w:val="00F34AE7"/>
    <w:rsid w:val="00F34B52"/>
    <w:rsid w:val="00F34E6A"/>
    <w:rsid w:val="00F35405"/>
    <w:rsid w:val="00F360C0"/>
    <w:rsid w:val="00F363DE"/>
    <w:rsid w:val="00F36434"/>
    <w:rsid w:val="00F36A4B"/>
    <w:rsid w:val="00F37295"/>
    <w:rsid w:val="00F377A9"/>
    <w:rsid w:val="00F37A0F"/>
    <w:rsid w:val="00F37FD5"/>
    <w:rsid w:val="00F40A7D"/>
    <w:rsid w:val="00F40E58"/>
    <w:rsid w:val="00F416CD"/>
    <w:rsid w:val="00F428CF"/>
    <w:rsid w:val="00F43E2E"/>
    <w:rsid w:val="00F44883"/>
    <w:rsid w:val="00F44C0C"/>
    <w:rsid w:val="00F44DD6"/>
    <w:rsid w:val="00F453FD"/>
    <w:rsid w:val="00F4582B"/>
    <w:rsid w:val="00F45D4C"/>
    <w:rsid w:val="00F466C3"/>
    <w:rsid w:val="00F476AA"/>
    <w:rsid w:val="00F477A2"/>
    <w:rsid w:val="00F478F6"/>
    <w:rsid w:val="00F479E5"/>
    <w:rsid w:val="00F47E2B"/>
    <w:rsid w:val="00F47EE4"/>
    <w:rsid w:val="00F5058B"/>
    <w:rsid w:val="00F50800"/>
    <w:rsid w:val="00F50BA1"/>
    <w:rsid w:val="00F51DA4"/>
    <w:rsid w:val="00F52095"/>
    <w:rsid w:val="00F5230B"/>
    <w:rsid w:val="00F5248D"/>
    <w:rsid w:val="00F526D0"/>
    <w:rsid w:val="00F53781"/>
    <w:rsid w:val="00F53BEA"/>
    <w:rsid w:val="00F541B9"/>
    <w:rsid w:val="00F544CB"/>
    <w:rsid w:val="00F5456D"/>
    <w:rsid w:val="00F545F7"/>
    <w:rsid w:val="00F546C7"/>
    <w:rsid w:val="00F5476C"/>
    <w:rsid w:val="00F54D65"/>
    <w:rsid w:val="00F55113"/>
    <w:rsid w:val="00F553CB"/>
    <w:rsid w:val="00F556EC"/>
    <w:rsid w:val="00F55862"/>
    <w:rsid w:val="00F55D9D"/>
    <w:rsid w:val="00F56D7F"/>
    <w:rsid w:val="00F5718C"/>
    <w:rsid w:val="00F57A02"/>
    <w:rsid w:val="00F60568"/>
    <w:rsid w:val="00F60DFC"/>
    <w:rsid w:val="00F61276"/>
    <w:rsid w:val="00F61832"/>
    <w:rsid w:val="00F61A26"/>
    <w:rsid w:val="00F62767"/>
    <w:rsid w:val="00F63573"/>
    <w:rsid w:val="00F635A3"/>
    <w:rsid w:val="00F6371B"/>
    <w:rsid w:val="00F639D8"/>
    <w:rsid w:val="00F63C67"/>
    <w:rsid w:val="00F63DF2"/>
    <w:rsid w:val="00F6496F"/>
    <w:rsid w:val="00F64B26"/>
    <w:rsid w:val="00F64B2B"/>
    <w:rsid w:val="00F65036"/>
    <w:rsid w:val="00F65489"/>
    <w:rsid w:val="00F65CC5"/>
    <w:rsid w:val="00F66351"/>
    <w:rsid w:val="00F677B8"/>
    <w:rsid w:val="00F6795C"/>
    <w:rsid w:val="00F67DB1"/>
    <w:rsid w:val="00F718F2"/>
    <w:rsid w:val="00F71DDF"/>
    <w:rsid w:val="00F735A0"/>
    <w:rsid w:val="00F73B8E"/>
    <w:rsid w:val="00F744F3"/>
    <w:rsid w:val="00F74882"/>
    <w:rsid w:val="00F751AB"/>
    <w:rsid w:val="00F752C7"/>
    <w:rsid w:val="00F7542B"/>
    <w:rsid w:val="00F75D4E"/>
    <w:rsid w:val="00F76760"/>
    <w:rsid w:val="00F77EBB"/>
    <w:rsid w:val="00F77F27"/>
    <w:rsid w:val="00F804F4"/>
    <w:rsid w:val="00F80C97"/>
    <w:rsid w:val="00F818FF"/>
    <w:rsid w:val="00F81CA4"/>
    <w:rsid w:val="00F82236"/>
    <w:rsid w:val="00F82696"/>
    <w:rsid w:val="00F836A2"/>
    <w:rsid w:val="00F84769"/>
    <w:rsid w:val="00F84983"/>
    <w:rsid w:val="00F84A25"/>
    <w:rsid w:val="00F84FBE"/>
    <w:rsid w:val="00F85334"/>
    <w:rsid w:val="00F857CF"/>
    <w:rsid w:val="00F85981"/>
    <w:rsid w:val="00F85B9A"/>
    <w:rsid w:val="00F8626E"/>
    <w:rsid w:val="00F86271"/>
    <w:rsid w:val="00F86704"/>
    <w:rsid w:val="00F8696C"/>
    <w:rsid w:val="00F86A46"/>
    <w:rsid w:val="00F87672"/>
    <w:rsid w:val="00F908F1"/>
    <w:rsid w:val="00F90A69"/>
    <w:rsid w:val="00F90D1B"/>
    <w:rsid w:val="00F910DA"/>
    <w:rsid w:val="00F91168"/>
    <w:rsid w:val="00F91EA3"/>
    <w:rsid w:val="00F9232B"/>
    <w:rsid w:val="00F92BC7"/>
    <w:rsid w:val="00F92DBC"/>
    <w:rsid w:val="00F93390"/>
    <w:rsid w:val="00F9352C"/>
    <w:rsid w:val="00F9369B"/>
    <w:rsid w:val="00F93997"/>
    <w:rsid w:val="00F94360"/>
    <w:rsid w:val="00F94A2D"/>
    <w:rsid w:val="00F95E47"/>
    <w:rsid w:val="00F963BA"/>
    <w:rsid w:val="00F9675D"/>
    <w:rsid w:val="00F968E3"/>
    <w:rsid w:val="00F96959"/>
    <w:rsid w:val="00F96B30"/>
    <w:rsid w:val="00F97421"/>
    <w:rsid w:val="00FA05E4"/>
    <w:rsid w:val="00FA0971"/>
    <w:rsid w:val="00FA10D5"/>
    <w:rsid w:val="00FA1660"/>
    <w:rsid w:val="00FA1B18"/>
    <w:rsid w:val="00FA1F9F"/>
    <w:rsid w:val="00FA21C0"/>
    <w:rsid w:val="00FA22CB"/>
    <w:rsid w:val="00FA2307"/>
    <w:rsid w:val="00FA23B2"/>
    <w:rsid w:val="00FA2865"/>
    <w:rsid w:val="00FA28C6"/>
    <w:rsid w:val="00FA2D28"/>
    <w:rsid w:val="00FA2DD0"/>
    <w:rsid w:val="00FA3028"/>
    <w:rsid w:val="00FA3F61"/>
    <w:rsid w:val="00FA40F0"/>
    <w:rsid w:val="00FA46B6"/>
    <w:rsid w:val="00FA484B"/>
    <w:rsid w:val="00FA4CF2"/>
    <w:rsid w:val="00FA5C08"/>
    <w:rsid w:val="00FA619F"/>
    <w:rsid w:val="00FA63BD"/>
    <w:rsid w:val="00FA64A4"/>
    <w:rsid w:val="00FA65E7"/>
    <w:rsid w:val="00FA6A7C"/>
    <w:rsid w:val="00FA6B8D"/>
    <w:rsid w:val="00FA6F2B"/>
    <w:rsid w:val="00FA746A"/>
    <w:rsid w:val="00FA74FC"/>
    <w:rsid w:val="00FA79E9"/>
    <w:rsid w:val="00FB02B6"/>
    <w:rsid w:val="00FB08C4"/>
    <w:rsid w:val="00FB0DC6"/>
    <w:rsid w:val="00FB1CDD"/>
    <w:rsid w:val="00FB1DDD"/>
    <w:rsid w:val="00FB2D4B"/>
    <w:rsid w:val="00FB2DED"/>
    <w:rsid w:val="00FB3445"/>
    <w:rsid w:val="00FB37D7"/>
    <w:rsid w:val="00FB38B8"/>
    <w:rsid w:val="00FB3D9A"/>
    <w:rsid w:val="00FB411B"/>
    <w:rsid w:val="00FB4813"/>
    <w:rsid w:val="00FB4FC6"/>
    <w:rsid w:val="00FB54F9"/>
    <w:rsid w:val="00FB5BD9"/>
    <w:rsid w:val="00FB6594"/>
    <w:rsid w:val="00FB6850"/>
    <w:rsid w:val="00FB7082"/>
    <w:rsid w:val="00FB75FD"/>
    <w:rsid w:val="00FB7824"/>
    <w:rsid w:val="00FB7B36"/>
    <w:rsid w:val="00FB7D50"/>
    <w:rsid w:val="00FC01BA"/>
    <w:rsid w:val="00FC083A"/>
    <w:rsid w:val="00FC08A0"/>
    <w:rsid w:val="00FC0908"/>
    <w:rsid w:val="00FC128B"/>
    <w:rsid w:val="00FC1996"/>
    <w:rsid w:val="00FC230A"/>
    <w:rsid w:val="00FC26BF"/>
    <w:rsid w:val="00FC2938"/>
    <w:rsid w:val="00FC2B10"/>
    <w:rsid w:val="00FC2C24"/>
    <w:rsid w:val="00FC3346"/>
    <w:rsid w:val="00FC365E"/>
    <w:rsid w:val="00FC3A04"/>
    <w:rsid w:val="00FC3B17"/>
    <w:rsid w:val="00FC3CE3"/>
    <w:rsid w:val="00FC3E89"/>
    <w:rsid w:val="00FC463D"/>
    <w:rsid w:val="00FC59F5"/>
    <w:rsid w:val="00FC5EBD"/>
    <w:rsid w:val="00FC6D41"/>
    <w:rsid w:val="00FC6EFE"/>
    <w:rsid w:val="00FC7BAD"/>
    <w:rsid w:val="00FD098A"/>
    <w:rsid w:val="00FD11EA"/>
    <w:rsid w:val="00FD1582"/>
    <w:rsid w:val="00FD1C18"/>
    <w:rsid w:val="00FD2301"/>
    <w:rsid w:val="00FD2774"/>
    <w:rsid w:val="00FD29B2"/>
    <w:rsid w:val="00FD3CFD"/>
    <w:rsid w:val="00FD4127"/>
    <w:rsid w:val="00FD46CA"/>
    <w:rsid w:val="00FD59FA"/>
    <w:rsid w:val="00FD60C9"/>
    <w:rsid w:val="00FD6128"/>
    <w:rsid w:val="00FD6588"/>
    <w:rsid w:val="00FD68C2"/>
    <w:rsid w:val="00FD69C7"/>
    <w:rsid w:val="00FD6D2A"/>
    <w:rsid w:val="00FD6F3F"/>
    <w:rsid w:val="00FE04A1"/>
    <w:rsid w:val="00FE0D5B"/>
    <w:rsid w:val="00FE0F75"/>
    <w:rsid w:val="00FE1904"/>
    <w:rsid w:val="00FE27DA"/>
    <w:rsid w:val="00FE2FBB"/>
    <w:rsid w:val="00FE3A7E"/>
    <w:rsid w:val="00FE4556"/>
    <w:rsid w:val="00FE46F2"/>
    <w:rsid w:val="00FE49A4"/>
    <w:rsid w:val="00FE5202"/>
    <w:rsid w:val="00FE5B0C"/>
    <w:rsid w:val="00FE6584"/>
    <w:rsid w:val="00FE706B"/>
    <w:rsid w:val="00FE74A4"/>
    <w:rsid w:val="00FE7532"/>
    <w:rsid w:val="00FE77ED"/>
    <w:rsid w:val="00FE7E3B"/>
    <w:rsid w:val="00FE7E43"/>
    <w:rsid w:val="00FF013A"/>
    <w:rsid w:val="00FF19EF"/>
    <w:rsid w:val="00FF2790"/>
    <w:rsid w:val="00FF2CED"/>
    <w:rsid w:val="00FF3732"/>
    <w:rsid w:val="00FF38FC"/>
    <w:rsid w:val="00FF3B4D"/>
    <w:rsid w:val="00FF3BA9"/>
    <w:rsid w:val="00FF3C6E"/>
    <w:rsid w:val="00FF4522"/>
    <w:rsid w:val="00FF46C2"/>
    <w:rsid w:val="00FF46EC"/>
    <w:rsid w:val="00FF49F7"/>
    <w:rsid w:val="00FF4E8A"/>
    <w:rsid w:val="00FF5FD0"/>
    <w:rsid w:val="00FF7705"/>
    <w:rsid w:val="00FF7A22"/>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C47AAA8"/>
  <w15:docId w15:val="{A45FF4DB-9978-424B-81FE-75392224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AE"/>
    <w:pPr>
      <w:suppressAutoHyphens/>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591"/>
    <w:rPr>
      <w:sz w:val="16"/>
      <w:szCs w:val="16"/>
    </w:rPr>
  </w:style>
  <w:style w:type="paragraph" w:styleId="CommentText">
    <w:name w:val="annotation text"/>
    <w:basedOn w:val="Normal"/>
    <w:link w:val="CommentTextChar"/>
    <w:unhideWhenUsed/>
    <w:rsid w:val="009C5591"/>
    <w:pPr>
      <w:suppressAutoHyphens w:val="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C5591"/>
    <w:rPr>
      <w:sz w:val="20"/>
      <w:szCs w:val="20"/>
    </w:rPr>
  </w:style>
  <w:style w:type="paragraph" w:styleId="CommentSubject">
    <w:name w:val="annotation subject"/>
    <w:basedOn w:val="CommentText"/>
    <w:next w:val="CommentText"/>
    <w:link w:val="CommentSubjectChar"/>
    <w:uiPriority w:val="99"/>
    <w:semiHidden/>
    <w:unhideWhenUsed/>
    <w:rsid w:val="009C5591"/>
    <w:rPr>
      <w:b/>
      <w:bCs/>
    </w:rPr>
  </w:style>
  <w:style w:type="character" w:customStyle="1" w:styleId="CommentSubjectChar">
    <w:name w:val="Comment Subject Char"/>
    <w:basedOn w:val="CommentTextChar"/>
    <w:link w:val="CommentSubject"/>
    <w:uiPriority w:val="99"/>
    <w:semiHidden/>
    <w:rsid w:val="009C5591"/>
    <w:rPr>
      <w:b/>
      <w:bCs/>
      <w:sz w:val="20"/>
      <w:szCs w:val="20"/>
    </w:rPr>
  </w:style>
  <w:style w:type="paragraph" w:styleId="BalloonText">
    <w:name w:val="Balloon Text"/>
    <w:basedOn w:val="Normal"/>
    <w:link w:val="BalloonTextChar"/>
    <w:uiPriority w:val="99"/>
    <w:semiHidden/>
    <w:unhideWhenUsed/>
    <w:rsid w:val="009C5591"/>
    <w:pPr>
      <w:suppressAutoHyphens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C5591"/>
    <w:rPr>
      <w:rFonts w:ascii="Tahoma" w:hAnsi="Tahoma" w:cs="Tahoma"/>
      <w:sz w:val="16"/>
      <w:szCs w:val="16"/>
    </w:rPr>
  </w:style>
  <w:style w:type="paragraph" w:styleId="Header">
    <w:name w:val="header"/>
    <w:basedOn w:val="Normal"/>
    <w:link w:val="HeaderChar"/>
    <w:unhideWhenUsed/>
    <w:rsid w:val="00803337"/>
    <w:pPr>
      <w:tabs>
        <w:tab w:val="center" w:pos="4680"/>
        <w:tab w:val="right" w:pos="9360"/>
      </w:tabs>
      <w:suppressAutoHyphens w:val="0"/>
    </w:pPr>
    <w:rPr>
      <w:rFonts w:eastAsiaTheme="minorHAnsi"/>
      <w:szCs w:val="22"/>
      <w:lang w:eastAsia="en-US"/>
    </w:rPr>
  </w:style>
  <w:style w:type="character" w:customStyle="1" w:styleId="HeaderChar">
    <w:name w:val="Header Char"/>
    <w:basedOn w:val="DefaultParagraphFont"/>
    <w:link w:val="Header"/>
    <w:uiPriority w:val="99"/>
    <w:rsid w:val="00803337"/>
  </w:style>
  <w:style w:type="paragraph" w:styleId="Footer">
    <w:name w:val="footer"/>
    <w:basedOn w:val="Normal"/>
    <w:link w:val="FooterChar"/>
    <w:uiPriority w:val="99"/>
    <w:unhideWhenUsed/>
    <w:rsid w:val="00803337"/>
    <w:pPr>
      <w:tabs>
        <w:tab w:val="center" w:pos="4680"/>
        <w:tab w:val="right" w:pos="9360"/>
      </w:tabs>
      <w:suppressAutoHyphens w:val="0"/>
    </w:pPr>
    <w:rPr>
      <w:rFonts w:eastAsiaTheme="minorHAnsi"/>
      <w:szCs w:val="22"/>
      <w:lang w:eastAsia="en-US"/>
    </w:rPr>
  </w:style>
  <w:style w:type="character" w:customStyle="1" w:styleId="FooterChar">
    <w:name w:val="Footer Char"/>
    <w:basedOn w:val="DefaultParagraphFont"/>
    <w:link w:val="Footer"/>
    <w:uiPriority w:val="99"/>
    <w:rsid w:val="00803337"/>
  </w:style>
  <w:style w:type="paragraph" w:styleId="PlainText">
    <w:name w:val="Plain Text"/>
    <w:basedOn w:val="Normal"/>
    <w:link w:val="PlainTextChar"/>
    <w:uiPriority w:val="99"/>
    <w:semiHidden/>
    <w:unhideWhenUsed/>
    <w:rsid w:val="00E570DA"/>
    <w:pPr>
      <w:suppressAutoHyphens w:val="0"/>
      <w:spacing w:before="100" w:beforeAutospacing="1" w:after="100" w:afterAutospacing="1"/>
    </w:pPr>
    <w:rPr>
      <w:lang w:eastAsia="en-US"/>
    </w:rPr>
  </w:style>
  <w:style w:type="character" w:customStyle="1" w:styleId="PlainTextChar">
    <w:name w:val="Plain Text Char"/>
    <w:basedOn w:val="DefaultParagraphFont"/>
    <w:link w:val="PlainText"/>
    <w:uiPriority w:val="99"/>
    <w:semiHidden/>
    <w:rsid w:val="00E570DA"/>
    <w:rPr>
      <w:rFonts w:eastAsia="Times New Roman"/>
      <w:szCs w:val="24"/>
    </w:rPr>
  </w:style>
  <w:style w:type="paragraph" w:styleId="ListParagraph">
    <w:name w:val="List Paragraph"/>
    <w:basedOn w:val="Normal"/>
    <w:qFormat/>
    <w:rsid w:val="00AB34C3"/>
    <w:pPr>
      <w:suppressAutoHyphens w:val="0"/>
      <w:ind w:left="720"/>
      <w:contextualSpacing/>
    </w:pPr>
    <w:rPr>
      <w:rFonts w:eastAsiaTheme="minorHAnsi"/>
      <w:szCs w:val="22"/>
      <w:lang w:eastAsia="en-US"/>
    </w:rPr>
  </w:style>
  <w:style w:type="paragraph" w:customStyle="1" w:styleId="BasicParagraph">
    <w:name w:val="[Basic Paragraph]"/>
    <w:basedOn w:val="Normal"/>
    <w:uiPriority w:val="99"/>
    <w:rsid w:val="003267AE"/>
    <w:pPr>
      <w:suppressAutoHyphens w:val="0"/>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FootnoteCharacters">
    <w:name w:val="Footnote Characters"/>
    <w:basedOn w:val="DefaultParagraphFont"/>
    <w:rsid w:val="006F086F"/>
    <w:rPr>
      <w:vertAlign w:val="superscript"/>
    </w:rPr>
  </w:style>
  <w:style w:type="paragraph" w:styleId="FootnoteText">
    <w:name w:val="footnote text"/>
    <w:basedOn w:val="Normal"/>
    <w:link w:val="FootnoteTextChar"/>
    <w:rsid w:val="006F086F"/>
    <w:rPr>
      <w:sz w:val="20"/>
      <w:szCs w:val="20"/>
    </w:rPr>
  </w:style>
  <w:style w:type="character" w:customStyle="1" w:styleId="FootnoteTextChar">
    <w:name w:val="Footnote Text Char"/>
    <w:basedOn w:val="DefaultParagraphFont"/>
    <w:link w:val="FootnoteText"/>
    <w:rsid w:val="006F086F"/>
    <w:rPr>
      <w:rFonts w:eastAsia="Times New Roman"/>
      <w:sz w:val="20"/>
      <w:szCs w:val="20"/>
      <w:lang w:eastAsia="ar-SA"/>
    </w:rPr>
  </w:style>
  <w:style w:type="character" w:styleId="FootnoteReference">
    <w:name w:val="footnote reference"/>
    <w:basedOn w:val="DefaultParagraphFont"/>
    <w:uiPriority w:val="99"/>
    <w:semiHidden/>
    <w:unhideWhenUsed/>
    <w:rsid w:val="000D7B12"/>
    <w:rPr>
      <w:vertAlign w:val="superscript"/>
    </w:rPr>
  </w:style>
  <w:style w:type="character" w:styleId="PlaceholderText">
    <w:name w:val="Placeholder Text"/>
    <w:basedOn w:val="DefaultParagraphFont"/>
    <w:uiPriority w:val="99"/>
    <w:semiHidden/>
    <w:rsid w:val="00770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D2AC277-4C56-409F-85B2-BC621D620BD5}"/>
      </w:docPartPr>
      <w:docPartBody>
        <w:p w:rsidR="00AF7C4A" w:rsidRDefault="00CE3757">
          <w:r w:rsidRPr="00C357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A6B2B"/>
    <w:rsid w:val="00006CDD"/>
    <w:rsid w:val="001A10A6"/>
    <w:rsid w:val="003A6B2B"/>
    <w:rsid w:val="004C6CF8"/>
    <w:rsid w:val="0057059B"/>
    <w:rsid w:val="005A1F93"/>
    <w:rsid w:val="008F7303"/>
    <w:rsid w:val="009373F2"/>
    <w:rsid w:val="00960E02"/>
    <w:rsid w:val="00A259F4"/>
    <w:rsid w:val="00A90DF1"/>
    <w:rsid w:val="00AB0736"/>
    <w:rsid w:val="00AF7C4A"/>
    <w:rsid w:val="00B25A00"/>
    <w:rsid w:val="00BD13EB"/>
    <w:rsid w:val="00CE3757"/>
    <w:rsid w:val="00E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C0CA9333D240D2B7B27065B16B5ECB">
    <w:name w:val="F6C0CA9333D240D2B7B27065B16B5ECB"/>
    <w:rsid w:val="003A6B2B"/>
  </w:style>
  <w:style w:type="paragraph" w:customStyle="1" w:styleId="CFE1664607D7417FB5EAD65C6587043F">
    <w:name w:val="CFE1664607D7417FB5EAD65C6587043F"/>
    <w:rsid w:val="003A6B2B"/>
  </w:style>
  <w:style w:type="character" w:styleId="PlaceholderText">
    <w:name w:val="Placeholder Text"/>
    <w:basedOn w:val="DefaultParagraphFont"/>
    <w:uiPriority w:val="99"/>
    <w:semiHidden/>
    <w:rsid w:val="00CE3757"/>
    <w:rPr>
      <w:color w:val="808080"/>
    </w:rPr>
  </w:style>
  <w:style w:type="paragraph" w:customStyle="1" w:styleId="A84E0E54CD1242A097C24325B9C8EF4F">
    <w:name w:val="A84E0E54CD1242A097C24325B9C8EF4F"/>
    <w:rsid w:val="00BD13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D7C74-3041-4F09-BC44-CED8F067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[VLCT Model] Policy Regarding Conflicts of Interest and Ethical Conduct</vt:lpstr>
    </vt:vector>
  </TitlesOfParts>
  <Company>Vermont League of Cities &amp; Towns</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VLCT Model Policy Regarding Conflicts of Interest and Ethical Conduct</dc:title>
  <dc:creator>sjarvis</dc:creator>
  <cp:lastModifiedBy>Sarah Jarvis</cp:lastModifiedBy>
  <cp:revision>4</cp:revision>
  <cp:lastPrinted>2018-01-03T16:13:00Z</cp:lastPrinted>
  <dcterms:created xsi:type="dcterms:W3CDTF">2018-01-11T13:26:00Z</dcterms:created>
  <dcterms:modified xsi:type="dcterms:W3CDTF">2018-01-12T16:44:00Z</dcterms:modified>
</cp:coreProperties>
</file>