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5F59" w14:textId="77777777" w:rsidR="00B95572" w:rsidRDefault="00B95572" w:rsidP="00F76F57">
      <w:pPr>
        <w:spacing w:after="0" w:line="240" w:lineRule="auto"/>
        <w:jc w:val="center"/>
        <w:rPr>
          <w:rFonts w:cs="Times New Roman"/>
          <w:b/>
          <w:sz w:val="28"/>
          <w:szCs w:val="28"/>
        </w:rPr>
      </w:pPr>
      <w:r w:rsidRPr="00F76F57">
        <w:rPr>
          <w:rFonts w:cs="Times New Roman"/>
          <w:b/>
          <w:sz w:val="28"/>
          <w:szCs w:val="28"/>
        </w:rPr>
        <w:t>TOWN OF ______________</w:t>
      </w:r>
    </w:p>
    <w:p w14:paraId="73D707AA" w14:textId="5B758594" w:rsidR="00F76F57" w:rsidRPr="00F76F57" w:rsidRDefault="00F76F57" w:rsidP="00F76F57">
      <w:pPr>
        <w:spacing w:after="0" w:line="240" w:lineRule="auto"/>
        <w:jc w:val="center"/>
        <w:rPr>
          <w:rFonts w:cs="Times New Roman"/>
          <w:b/>
          <w:sz w:val="28"/>
          <w:szCs w:val="28"/>
        </w:rPr>
      </w:pPr>
      <w:r w:rsidRPr="00F76F57">
        <w:rPr>
          <w:rFonts w:cs="Times New Roman"/>
          <w:b/>
          <w:sz w:val="28"/>
          <w:szCs w:val="28"/>
        </w:rPr>
        <w:t>REQUEST FOR ABATEMENT</w:t>
      </w:r>
      <w:r w:rsidR="00F1190A">
        <w:rPr>
          <w:rFonts w:cs="Times New Roman"/>
          <w:b/>
          <w:sz w:val="28"/>
          <w:szCs w:val="28"/>
        </w:rPr>
        <w:t xml:space="preserve"> OF TAXES OR WATER/SEWER CHARGES</w:t>
      </w:r>
    </w:p>
    <w:p w14:paraId="0A218E36" w14:textId="13E9DF3C" w:rsidR="004D576B" w:rsidRPr="00F76F57" w:rsidRDefault="004D576B" w:rsidP="00081BF3">
      <w:pPr>
        <w:spacing w:after="0" w:line="240" w:lineRule="auto"/>
        <w:jc w:val="center"/>
        <w:rPr>
          <w:rFonts w:cs="Times New Roman"/>
          <w:b/>
          <w:sz w:val="28"/>
          <w:szCs w:val="28"/>
        </w:rPr>
      </w:pPr>
    </w:p>
    <w:p w14:paraId="36026F77" w14:textId="77777777" w:rsidR="004A7C1B" w:rsidRPr="00F76F57" w:rsidRDefault="004A7C1B" w:rsidP="004A7C1B">
      <w:pPr>
        <w:jc w:val="center"/>
        <w:rPr>
          <w:rFonts w:cs="Times New Roman"/>
          <w:sz w:val="28"/>
          <w:szCs w:val="28"/>
        </w:rPr>
      </w:pPr>
    </w:p>
    <w:p w14:paraId="167B067E" w14:textId="77777777" w:rsidR="004D576B" w:rsidRPr="00081BF3" w:rsidRDefault="004D576B" w:rsidP="004D576B">
      <w:pPr>
        <w:rPr>
          <w:rFonts w:cs="Times New Roman"/>
          <w:b/>
          <w:sz w:val="24"/>
          <w:szCs w:val="24"/>
        </w:rPr>
      </w:pPr>
      <w:r w:rsidRPr="00081BF3">
        <w:rPr>
          <w:rFonts w:cs="Times New Roman"/>
          <w:b/>
          <w:sz w:val="24"/>
          <w:szCs w:val="24"/>
        </w:rPr>
        <w:t>NOT</w:t>
      </w:r>
      <w:r w:rsidR="005152C9" w:rsidRPr="00081BF3">
        <w:rPr>
          <w:rFonts w:cs="Times New Roman"/>
          <w:b/>
          <w:sz w:val="24"/>
          <w:szCs w:val="24"/>
        </w:rPr>
        <w:t>IC</w:t>
      </w:r>
      <w:r w:rsidRPr="00081BF3">
        <w:rPr>
          <w:rFonts w:cs="Times New Roman"/>
          <w:b/>
          <w:sz w:val="24"/>
          <w:szCs w:val="24"/>
        </w:rPr>
        <w:t>E TO APPLICANTS:</w:t>
      </w:r>
    </w:p>
    <w:p w14:paraId="0B3453CE" w14:textId="4583ACB0" w:rsidR="00F1190A" w:rsidRDefault="004D576B" w:rsidP="004D576B">
      <w:pPr>
        <w:pStyle w:val="ListParagraph"/>
        <w:numPr>
          <w:ilvl w:val="0"/>
          <w:numId w:val="1"/>
        </w:numPr>
        <w:spacing w:after="0" w:line="240" w:lineRule="auto"/>
        <w:rPr>
          <w:rFonts w:cs="Times New Roman"/>
          <w:b/>
          <w:sz w:val="24"/>
          <w:szCs w:val="24"/>
        </w:rPr>
      </w:pPr>
      <w:r w:rsidRPr="00081BF3">
        <w:rPr>
          <w:rFonts w:cs="Times New Roman"/>
          <w:b/>
          <w:sz w:val="24"/>
          <w:szCs w:val="24"/>
        </w:rPr>
        <w:t>The filing of this application does not prevent or defer the collection of your property tax</w:t>
      </w:r>
      <w:r w:rsidR="00F1190A">
        <w:rPr>
          <w:rFonts w:cs="Times New Roman"/>
          <w:b/>
          <w:sz w:val="24"/>
          <w:szCs w:val="24"/>
        </w:rPr>
        <w:t xml:space="preserve"> or water/sewer charges</w:t>
      </w:r>
      <w:r w:rsidRPr="00081BF3">
        <w:rPr>
          <w:rFonts w:cs="Times New Roman"/>
          <w:b/>
          <w:sz w:val="24"/>
          <w:szCs w:val="24"/>
        </w:rPr>
        <w:t>. To avoid imposition of interest and penalties, the tax</w:t>
      </w:r>
      <w:r w:rsidR="000C1B96">
        <w:rPr>
          <w:rFonts w:cs="Times New Roman"/>
          <w:b/>
          <w:sz w:val="24"/>
          <w:szCs w:val="24"/>
        </w:rPr>
        <w:t xml:space="preserve"> or </w:t>
      </w:r>
      <w:r w:rsidR="00934A37">
        <w:rPr>
          <w:rFonts w:cs="Times New Roman"/>
          <w:b/>
          <w:sz w:val="24"/>
          <w:szCs w:val="24"/>
        </w:rPr>
        <w:t>water</w:t>
      </w:r>
      <w:r w:rsidR="00F1190A">
        <w:rPr>
          <w:rFonts w:cs="Times New Roman"/>
          <w:b/>
          <w:sz w:val="24"/>
          <w:szCs w:val="24"/>
        </w:rPr>
        <w:t>/</w:t>
      </w:r>
      <w:r w:rsidR="00934A37">
        <w:rPr>
          <w:rFonts w:cs="Times New Roman"/>
          <w:b/>
          <w:sz w:val="24"/>
          <w:szCs w:val="24"/>
        </w:rPr>
        <w:t>sewer charge</w:t>
      </w:r>
      <w:r w:rsidR="00F1190A">
        <w:rPr>
          <w:rFonts w:cs="Times New Roman"/>
          <w:b/>
          <w:sz w:val="24"/>
          <w:szCs w:val="24"/>
        </w:rPr>
        <w:t>s</w:t>
      </w:r>
      <w:r w:rsidR="00B95572">
        <w:rPr>
          <w:rFonts w:cs="Times New Roman"/>
          <w:b/>
          <w:sz w:val="24"/>
          <w:szCs w:val="24"/>
        </w:rPr>
        <w:t xml:space="preserve"> </w:t>
      </w:r>
      <w:r w:rsidRPr="00081BF3">
        <w:rPr>
          <w:rFonts w:cs="Times New Roman"/>
          <w:b/>
          <w:sz w:val="24"/>
          <w:szCs w:val="24"/>
        </w:rPr>
        <w:t>should be paid when</w:t>
      </w:r>
      <w:r w:rsidR="005152C9" w:rsidRPr="00081BF3">
        <w:rPr>
          <w:rFonts w:cs="Times New Roman"/>
          <w:b/>
          <w:sz w:val="24"/>
          <w:szCs w:val="24"/>
        </w:rPr>
        <w:t xml:space="preserve"> due. </w:t>
      </w:r>
    </w:p>
    <w:p w14:paraId="4B7C492A" w14:textId="77777777" w:rsidR="00F1190A" w:rsidRDefault="00F1190A" w:rsidP="00B95572">
      <w:pPr>
        <w:pStyle w:val="ListParagraph"/>
        <w:spacing w:after="0" w:line="240" w:lineRule="auto"/>
        <w:rPr>
          <w:rFonts w:cs="Times New Roman"/>
          <w:b/>
          <w:sz w:val="24"/>
          <w:szCs w:val="24"/>
        </w:rPr>
      </w:pPr>
    </w:p>
    <w:p w14:paraId="08B4D696" w14:textId="1EDE9BE4" w:rsidR="004D576B" w:rsidRPr="00081BF3" w:rsidRDefault="00081BF3" w:rsidP="004D576B">
      <w:pPr>
        <w:pStyle w:val="ListParagraph"/>
        <w:numPr>
          <w:ilvl w:val="0"/>
          <w:numId w:val="1"/>
        </w:numPr>
        <w:spacing w:after="0" w:line="240" w:lineRule="auto"/>
        <w:rPr>
          <w:rFonts w:cs="Times New Roman"/>
          <w:b/>
          <w:sz w:val="24"/>
          <w:szCs w:val="24"/>
        </w:rPr>
      </w:pPr>
      <w:r w:rsidRPr="00081BF3">
        <w:rPr>
          <w:sz w:val="24"/>
          <w:szCs w:val="24"/>
        </w:rPr>
        <w:t xml:space="preserve">A decision of the </w:t>
      </w:r>
      <w:r w:rsidR="00B95572">
        <w:rPr>
          <w:sz w:val="24"/>
          <w:szCs w:val="24"/>
        </w:rPr>
        <w:t>B</w:t>
      </w:r>
      <w:r w:rsidRPr="00081BF3">
        <w:rPr>
          <w:sz w:val="24"/>
          <w:szCs w:val="24"/>
        </w:rPr>
        <w:t xml:space="preserve">oard of </w:t>
      </w:r>
      <w:r w:rsidR="00B95572">
        <w:rPr>
          <w:sz w:val="24"/>
          <w:szCs w:val="24"/>
        </w:rPr>
        <w:t>A</w:t>
      </w:r>
      <w:r w:rsidRPr="00081BF3">
        <w:rPr>
          <w:sz w:val="24"/>
          <w:szCs w:val="24"/>
        </w:rPr>
        <w:t xml:space="preserve">batement does not affect the tax assessment (valuation) for the property. If you disagree with the tax assessment for the property, you must file a grievance with the </w:t>
      </w:r>
      <w:r w:rsidR="00B95572">
        <w:rPr>
          <w:sz w:val="24"/>
          <w:szCs w:val="24"/>
        </w:rPr>
        <w:t>B</w:t>
      </w:r>
      <w:r w:rsidRPr="00081BF3">
        <w:rPr>
          <w:sz w:val="24"/>
          <w:szCs w:val="24"/>
        </w:rPr>
        <w:t xml:space="preserve">oard of </w:t>
      </w:r>
      <w:r w:rsidR="00B95572">
        <w:rPr>
          <w:sz w:val="24"/>
          <w:szCs w:val="24"/>
        </w:rPr>
        <w:t>L</w:t>
      </w:r>
      <w:r w:rsidRPr="00081BF3">
        <w:rPr>
          <w:sz w:val="24"/>
          <w:szCs w:val="24"/>
        </w:rPr>
        <w:t xml:space="preserve">isters within the timeframe provided by 32 </w:t>
      </w:r>
      <w:proofErr w:type="spellStart"/>
      <w:r w:rsidR="007979DC" w:rsidRPr="00081BF3">
        <w:rPr>
          <w:rFonts w:cs="Times New Roman"/>
          <w:sz w:val="24"/>
          <w:szCs w:val="24"/>
        </w:rPr>
        <w:t>V.S.A</w:t>
      </w:r>
      <w:proofErr w:type="spellEnd"/>
      <w:r w:rsidR="007979DC" w:rsidRPr="00081BF3">
        <w:rPr>
          <w:rFonts w:cs="Times New Roman"/>
          <w:sz w:val="24"/>
          <w:szCs w:val="24"/>
        </w:rPr>
        <w:t>. §</w:t>
      </w:r>
      <w:r w:rsidRPr="00081BF3">
        <w:rPr>
          <w:sz w:val="24"/>
          <w:szCs w:val="24"/>
        </w:rPr>
        <w:t xml:space="preserve"> 4111.</w:t>
      </w:r>
    </w:p>
    <w:p w14:paraId="1C98DE8F" w14:textId="77777777" w:rsidR="004D576B" w:rsidRPr="00081BF3" w:rsidRDefault="004D576B" w:rsidP="004D576B">
      <w:pPr>
        <w:spacing w:after="0" w:line="240" w:lineRule="auto"/>
        <w:rPr>
          <w:rFonts w:cs="Times New Roman"/>
          <w:b/>
          <w:sz w:val="24"/>
          <w:szCs w:val="24"/>
        </w:rPr>
      </w:pPr>
    </w:p>
    <w:p w14:paraId="2F9ED1EB" w14:textId="4AD16BCA" w:rsidR="005152C9" w:rsidRPr="00081BF3" w:rsidRDefault="004D576B" w:rsidP="004D576B">
      <w:pPr>
        <w:pStyle w:val="ListParagraph"/>
        <w:numPr>
          <w:ilvl w:val="0"/>
          <w:numId w:val="1"/>
        </w:numPr>
        <w:rPr>
          <w:rFonts w:cs="Times New Roman"/>
          <w:b/>
          <w:sz w:val="24"/>
          <w:szCs w:val="24"/>
        </w:rPr>
      </w:pPr>
      <w:r w:rsidRPr="00081BF3">
        <w:rPr>
          <w:rFonts w:cs="Times New Roman"/>
          <w:sz w:val="24"/>
          <w:szCs w:val="24"/>
        </w:rPr>
        <w:t>Following receipt of your abatement request, the Board of Abatement will notify you of the date, time, and place of your hearing.</w:t>
      </w:r>
      <w:r w:rsidR="008671BD" w:rsidRPr="00081BF3">
        <w:rPr>
          <w:rFonts w:cs="Times New Roman"/>
          <w:sz w:val="24"/>
          <w:szCs w:val="24"/>
        </w:rPr>
        <w:t xml:space="preserve"> At the hearing, you will be </w:t>
      </w:r>
      <w:r w:rsidRPr="00081BF3">
        <w:rPr>
          <w:rFonts w:cs="Times New Roman"/>
          <w:sz w:val="24"/>
          <w:szCs w:val="24"/>
        </w:rPr>
        <w:t>responsible for supplying evidence to support your abatement request. If you</w:t>
      </w:r>
      <w:r w:rsidR="007979DC">
        <w:rPr>
          <w:rFonts w:cs="Times New Roman"/>
          <w:sz w:val="24"/>
          <w:szCs w:val="24"/>
        </w:rPr>
        <w:t xml:space="preserve"> or your representative</w:t>
      </w:r>
      <w:r w:rsidRPr="00081BF3">
        <w:rPr>
          <w:rFonts w:cs="Times New Roman"/>
          <w:sz w:val="24"/>
          <w:szCs w:val="24"/>
        </w:rPr>
        <w:t xml:space="preserve"> fail to appear at the hearing, the Board's decision will be based solely on the information provided</w:t>
      </w:r>
      <w:r w:rsidR="007979DC">
        <w:rPr>
          <w:rFonts w:cs="Times New Roman"/>
          <w:sz w:val="24"/>
          <w:szCs w:val="24"/>
        </w:rPr>
        <w:t xml:space="preserve"> by you</w:t>
      </w:r>
      <w:r w:rsidRPr="00081BF3">
        <w:rPr>
          <w:rFonts w:cs="Times New Roman"/>
          <w:sz w:val="24"/>
          <w:szCs w:val="24"/>
        </w:rPr>
        <w:t xml:space="preserve"> in this form</w:t>
      </w:r>
      <w:r w:rsidR="007979DC">
        <w:rPr>
          <w:rFonts w:cs="Times New Roman"/>
          <w:sz w:val="24"/>
          <w:szCs w:val="24"/>
        </w:rPr>
        <w:t xml:space="preserve"> and any accompanying documentation</w:t>
      </w:r>
      <w:r w:rsidRPr="00081BF3">
        <w:rPr>
          <w:rFonts w:cs="Times New Roman"/>
          <w:sz w:val="24"/>
          <w:szCs w:val="24"/>
        </w:rPr>
        <w:t xml:space="preserve">. The Board may choose to abate all or part of the taxes, </w:t>
      </w:r>
      <w:r w:rsidR="005C6F76">
        <w:rPr>
          <w:rFonts w:cs="Times New Roman"/>
          <w:sz w:val="24"/>
          <w:szCs w:val="24"/>
        </w:rPr>
        <w:t xml:space="preserve">water charges, sewer charges, </w:t>
      </w:r>
      <w:r w:rsidRPr="00081BF3">
        <w:rPr>
          <w:rFonts w:cs="Times New Roman"/>
          <w:sz w:val="24"/>
          <w:szCs w:val="24"/>
        </w:rPr>
        <w:t>interest, and</w:t>
      </w:r>
      <w:r w:rsidR="00B95572">
        <w:rPr>
          <w:rFonts w:cs="Times New Roman"/>
          <w:sz w:val="24"/>
          <w:szCs w:val="24"/>
        </w:rPr>
        <w:t>/or</w:t>
      </w:r>
      <w:r w:rsidRPr="00081BF3">
        <w:rPr>
          <w:rFonts w:cs="Times New Roman"/>
          <w:sz w:val="24"/>
          <w:szCs w:val="24"/>
        </w:rPr>
        <w:t xml:space="preserve"> penalties </w:t>
      </w:r>
      <w:r w:rsidR="00F1190A">
        <w:rPr>
          <w:rFonts w:cs="Times New Roman"/>
          <w:sz w:val="24"/>
          <w:szCs w:val="24"/>
        </w:rPr>
        <w:t xml:space="preserve">for which you have requested </w:t>
      </w:r>
      <w:proofErr w:type="gramStart"/>
      <w:r w:rsidR="00F1190A">
        <w:rPr>
          <w:rFonts w:cs="Times New Roman"/>
          <w:sz w:val="24"/>
          <w:szCs w:val="24"/>
        </w:rPr>
        <w:t>abatement</w:t>
      </w:r>
      <w:r w:rsidRPr="00081BF3">
        <w:rPr>
          <w:rFonts w:cs="Times New Roman"/>
          <w:sz w:val="24"/>
          <w:szCs w:val="24"/>
        </w:rPr>
        <w:t>, but</w:t>
      </w:r>
      <w:proofErr w:type="gramEnd"/>
      <w:r w:rsidRPr="00081BF3">
        <w:rPr>
          <w:rFonts w:cs="Times New Roman"/>
          <w:sz w:val="24"/>
          <w:szCs w:val="24"/>
        </w:rPr>
        <w:t xml:space="preserve"> is under no obligation to grant any abatement request.</w:t>
      </w:r>
      <w:r w:rsidR="005152C9" w:rsidRPr="00081BF3">
        <w:rPr>
          <w:rFonts w:cs="Times New Roman"/>
          <w:sz w:val="24"/>
          <w:szCs w:val="24"/>
        </w:rPr>
        <w:t xml:space="preserve"> </w:t>
      </w:r>
      <w:r w:rsidRPr="00081BF3">
        <w:rPr>
          <w:rFonts w:cs="Times New Roman"/>
          <w:sz w:val="24"/>
          <w:szCs w:val="24"/>
        </w:rPr>
        <w:t>You will be notified in writing of the Board's decision.</w:t>
      </w:r>
      <w:r w:rsidR="005152C9" w:rsidRPr="00081BF3">
        <w:rPr>
          <w:rFonts w:cs="Times New Roman"/>
          <w:sz w:val="24"/>
          <w:szCs w:val="24"/>
        </w:rPr>
        <w:t xml:space="preserve"> If you are not satisfied with the decision of the Board of Abatement you may appeal the decision to Superior Court in accordance with Rule 75 of the Vermont Rules of Civil Procedure.</w:t>
      </w:r>
    </w:p>
    <w:p w14:paraId="7AE7E029" w14:textId="77777777" w:rsidR="005152C9" w:rsidRPr="00F76F57" w:rsidRDefault="005152C9" w:rsidP="005152C9">
      <w:pPr>
        <w:pStyle w:val="ListParagraph"/>
        <w:rPr>
          <w:rFonts w:cs="Times New Roman"/>
          <w:sz w:val="16"/>
          <w:szCs w:val="16"/>
        </w:rPr>
      </w:pPr>
    </w:p>
    <w:p w14:paraId="5F4AA137" w14:textId="0273544B" w:rsidR="00DC3A89" w:rsidRDefault="004A7C1B" w:rsidP="00081BF3">
      <w:pPr>
        <w:pStyle w:val="ListParagraph"/>
        <w:numPr>
          <w:ilvl w:val="0"/>
          <w:numId w:val="1"/>
        </w:numPr>
        <w:rPr>
          <w:rFonts w:cs="Times New Roman"/>
          <w:b/>
          <w:sz w:val="24"/>
          <w:szCs w:val="24"/>
        </w:rPr>
      </w:pPr>
      <w:r w:rsidRPr="00081BF3">
        <w:rPr>
          <w:rFonts w:cs="Times New Roman"/>
          <w:b/>
          <w:sz w:val="24"/>
          <w:szCs w:val="24"/>
        </w:rPr>
        <w:t xml:space="preserve">A </w:t>
      </w:r>
      <w:r w:rsidR="005152C9" w:rsidRPr="00081BF3">
        <w:rPr>
          <w:rFonts w:cs="Times New Roman"/>
          <w:b/>
          <w:sz w:val="24"/>
          <w:szCs w:val="24"/>
        </w:rPr>
        <w:t>copy of your property tax bill should be submitted with this form to the Town Clerk.</w:t>
      </w:r>
    </w:p>
    <w:p w14:paraId="3B14D106" w14:textId="77777777" w:rsidR="00081BF3" w:rsidRPr="00F76F57" w:rsidRDefault="00081BF3" w:rsidP="00081BF3">
      <w:pPr>
        <w:pStyle w:val="ListParagraph"/>
        <w:rPr>
          <w:rFonts w:cs="Times New Roman"/>
          <w:b/>
          <w:sz w:val="16"/>
          <w:szCs w:val="16"/>
        </w:rPr>
      </w:pPr>
    </w:p>
    <w:p w14:paraId="1D7560F1" w14:textId="11CB0B1A" w:rsidR="00081BF3" w:rsidRPr="00081BF3" w:rsidRDefault="00081BF3" w:rsidP="00081BF3">
      <w:pPr>
        <w:pStyle w:val="ListParagraph"/>
        <w:numPr>
          <w:ilvl w:val="0"/>
          <w:numId w:val="1"/>
        </w:numPr>
        <w:rPr>
          <w:rFonts w:cs="Times New Roman"/>
          <w:sz w:val="24"/>
          <w:szCs w:val="24"/>
        </w:rPr>
      </w:pPr>
      <w:r w:rsidRPr="00081BF3">
        <w:rPr>
          <w:rFonts w:cs="Times New Roman"/>
          <w:sz w:val="24"/>
          <w:szCs w:val="24"/>
        </w:rPr>
        <w:t xml:space="preserve">If </w:t>
      </w:r>
      <w:r w:rsidR="00B95572">
        <w:rPr>
          <w:rFonts w:cs="Times New Roman"/>
          <w:sz w:val="24"/>
          <w:szCs w:val="24"/>
        </w:rPr>
        <w:t>A</w:t>
      </w:r>
      <w:r w:rsidRPr="00081BF3">
        <w:rPr>
          <w:rFonts w:cs="Times New Roman"/>
          <w:sz w:val="24"/>
          <w:szCs w:val="24"/>
        </w:rPr>
        <w:t>pplicant is other than Listed Owner, please provide a copy of written authorization to sign on behalf of the Listed Owner.</w:t>
      </w:r>
    </w:p>
    <w:p w14:paraId="4D17A1B5" w14:textId="77777777" w:rsidR="004A7C1B" w:rsidRPr="00F76F57" w:rsidRDefault="004A7C1B" w:rsidP="004A7C1B">
      <w:pPr>
        <w:rPr>
          <w:rFonts w:cs="Times New Roman"/>
          <w:sz w:val="12"/>
          <w:szCs w:val="12"/>
        </w:rPr>
      </w:pPr>
    </w:p>
    <w:p w14:paraId="1EA377B8" w14:textId="02CB65E2" w:rsidR="004A7C1B" w:rsidRPr="00081BF3" w:rsidRDefault="004A7C1B" w:rsidP="004A7C1B">
      <w:pPr>
        <w:rPr>
          <w:rFonts w:cs="Times New Roman"/>
          <w:sz w:val="24"/>
          <w:szCs w:val="24"/>
        </w:rPr>
      </w:pPr>
      <w:r w:rsidRPr="00081BF3">
        <w:rPr>
          <w:rFonts w:cs="Times New Roman"/>
          <w:sz w:val="24"/>
          <w:szCs w:val="24"/>
        </w:rPr>
        <w:t>Name</w:t>
      </w:r>
      <w:r w:rsidR="005152C9" w:rsidRPr="00081BF3">
        <w:rPr>
          <w:rFonts w:cs="Times New Roman"/>
          <w:sz w:val="24"/>
          <w:szCs w:val="24"/>
        </w:rPr>
        <w:t xml:space="preserve"> of p</w:t>
      </w:r>
      <w:r w:rsidRPr="00081BF3">
        <w:rPr>
          <w:rFonts w:cs="Times New Roman"/>
          <w:sz w:val="24"/>
          <w:szCs w:val="24"/>
        </w:rPr>
        <w:t xml:space="preserve">roperty </w:t>
      </w:r>
      <w:r w:rsidR="005152C9" w:rsidRPr="00081BF3">
        <w:rPr>
          <w:rFonts w:cs="Times New Roman"/>
          <w:sz w:val="24"/>
          <w:szCs w:val="24"/>
        </w:rPr>
        <w:t>o</w:t>
      </w:r>
      <w:r w:rsidRPr="00081BF3">
        <w:rPr>
          <w:rFonts w:cs="Times New Roman"/>
          <w:sz w:val="24"/>
          <w:szCs w:val="24"/>
        </w:rPr>
        <w:t xml:space="preserve">wner </w:t>
      </w:r>
      <w:r w:rsidR="005152C9" w:rsidRPr="00081BF3">
        <w:rPr>
          <w:rFonts w:cs="Times New Roman"/>
          <w:sz w:val="24"/>
          <w:szCs w:val="24"/>
        </w:rPr>
        <w:t xml:space="preserve">listed </w:t>
      </w:r>
      <w:r w:rsidRPr="00081BF3">
        <w:rPr>
          <w:rFonts w:cs="Times New Roman"/>
          <w:sz w:val="24"/>
          <w:szCs w:val="24"/>
        </w:rPr>
        <w:t xml:space="preserve">on Grand </w:t>
      </w:r>
      <w:r w:rsidR="00081BF3">
        <w:rPr>
          <w:rFonts w:cs="Times New Roman"/>
          <w:sz w:val="24"/>
          <w:szCs w:val="24"/>
        </w:rPr>
        <w:t>List: __________</w:t>
      </w:r>
      <w:r w:rsidR="005152C9" w:rsidRPr="00081BF3">
        <w:rPr>
          <w:rFonts w:cs="Times New Roman"/>
          <w:sz w:val="24"/>
          <w:szCs w:val="24"/>
        </w:rPr>
        <w:t>________</w:t>
      </w:r>
      <w:r w:rsidRPr="00081BF3">
        <w:rPr>
          <w:rFonts w:cs="Times New Roman"/>
          <w:sz w:val="24"/>
          <w:szCs w:val="24"/>
        </w:rPr>
        <w:t>____________________________</w:t>
      </w:r>
    </w:p>
    <w:p w14:paraId="003494F4" w14:textId="052FD830" w:rsidR="004A7C1B" w:rsidRPr="00081BF3" w:rsidRDefault="004A7C1B" w:rsidP="004A7C1B">
      <w:pPr>
        <w:rPr>
          <w:rFonts w:cs="Times New Roman"/>
          <w:sz w:val="24"/>
          <w:szCs w:val="24"/>
        </w:rPr>
      </w:pPr>
      <w:r w:rsidRPr="00081BF3">
        <w:rPr>
          <w:rFonts w:cs="Times New Roman"/>
          <w:sz w:val="24"/>
          <w:szCs w:val="24"/>
        </w:rPr>
        <w:t xml:space="preserve">Applicant </w:t>
      </w:r>
      <w:r w:rsidR="005152C9" w:rsidRPr="00081BF3">
        <w:rPr>
          <w:rFonts w:cs="Times New Roman"/>
          <w:sz w:val="24"/>
          <w:szCs w:val="24"/>
        </w:rPr>
        <w:t>n</w:t>
      </w:r>
      <w:r w:rsidRPr="00081BF3">
        <w:rPr>
          <w:rFonts w:cs="Times New Roman"/>
          <w:sz w:val="24"/>
          <w:szCs w:val="24"/>
        </w:rPr>
        <w:t>ame</w:t>
      </w:r>
      <w:r w:rsidR="005152C9" w:rsidRPr="00081BF3">
        <w:rPr>
          <w:rFonts w:cs="Times New Roman"/>
          <w:sz w:val="24"/>
          <w:szCs w:val="24"/>
        </w:rPr>
        <w:t xml:space="preserve">, if different from listed owner: </w:t>
      </w:r>
      <w:r w:rsidRPr="00081BF3">
        <w:rPr>
          <w:rFonts w:cs="Times New Roman"/>
          <w:sz w:val="24"/>
          <w:szCs w:val="24"/>
        </w:rPr>
        <w:t>______</w:t>
      </w:r>
      <w:r w:rsidR="005152C9" w:rsidRPr="00081BF3">
        <w:rPr>
          <w:rFonts w:cs="Times New Roman"/>
          <w:sz w:val="24"/>
          <w:szCs w:val="24"/>
        </w:rPr>
        <w:t>______________</w:t>
      </w:r>
      <w:r w:rsidR="00081BF3">
        <w:rPr>
          <w:rFonts w:cs="Times New Roman"/>
          <w:sz w:val="24"/>
          <w:szCs w:val="24"/>
        </w:rPr>
        <w:t>______</w:t>
      </w:r>
      <w:r w:rsidRPr="00081BF3">
        <w:rPr>
          <w:rFonts w:cs="Times New Roman"/>
          <w:sz w:val="24"/>
          <w:szCs w:val="24"/>
        </w:rPr>
        <w:t>___________________</w:t>
      </w:r>
    </w:p>
    <w:p w14:paraId="7C431693" w14:textId="632FABCB" w:rsidR="004A7C1B" w:rsidRPr="00081BF3" w:rsidRDefault="004A7C1B" w:rsidP="004A7C1B">
      <w:pPr>
        <w:rPr>
          <w:rFonts w:cs="Times New Roman"/>
          <w:sz w:val="24"/>
          <w:szCs w:val="24"/>
        </w:rPr>
      </w:pPr>
      <w:r w:rsidRPr="00081BF3">
        <w:rPr>
          <w:rFonts w:cs="Times New Roman"/>
          <w:sz w:val="24"/>
          <w:szCs w:val="24"/>
        </w:rPr>
        <w:t xml:space="preserve">Relationship of Applicant to Listed Owner (if other than Listed Owner): </w:t>
      </w:r>
      <w:r w:rsidR="005152C9" w:rsidRPr="00081BF3">
        <w:rPr>
          <w:rFonts w:cs="Times New Roman"/>
          <w:sz w:val="24"/>
          <w:szCs w:val="24"/>
        </w:rPr>
        <w:t>_____</w:t>
      </w:r>
      <w:r w:rsidR="00081BF3">
        <w:rPr>
          <w:rFonts w:cs="Times New Roman"/>
          <w:sz w:val="24"/>
          <w:szCs w:val="24"/>
        </w:rPr>
        <w:t>____________________</w:t>
      </w:r>
    </w:p>
    <w:p w14:paraId="34C5FF9D" w14:textId="68096862" w:rsidR="004A7C1B" w:rsidRPr="00081BF3" w:rsidRDefault="004A7C1B" w:rsidP="004A7C1B">
      <w:pPr>
        <w:rPr>
          <w:rFonts w:cs="Times New Roman"/>
          <w:sz w:val="24"/>
          <w:szCs w:val="24"/>
        </w:rPr>
      </w:pPr>
      <w:r w:rsidRPr="00081BF3">
        <w:rPr>
          <w:rFonts w:cs="Times New Roman"/>
          <w:sz w:val="24"/>
          <w:szCs w:val="24"/>
        </w:rPr>
        <w:t>______________________________________________________________</w:t>
      </w:r>
      <w:r w:rsidR="005152C9" w:rsidRPr="00081BF3">
        <w:rPr>
          <w:rFonts w:cs="Times New Roman"/>
          <w:sz w:val="24"/>
          <w:szCs w:val="24"/>
        </w:rPr>
        <w:t>_____</w:t>
      </w:r>
      <w:r w:rsidR="00081BF3">
        <w:rPr>
          <w:rFonts w:cs="Times New Roman"/>
          <w:sz w:val="24"/>
          <w:szCs w:val="24"/>
        </w:rPr>
        <w:t>________________</w:t>
      </w:r>
    </w:p>
    <w:p w14:paraId="2AEBF5CA" w14:textId="2F6B3080" w:rsidR="004A7C1B" w:rsidRPr="00081BF3" w:rsidRDefault="00DC3A89" w:rsidP="004A7C1B">
      <w:pPr>
        <w:rPr>
          <w:rFonts w:cs="Times New Roman"/>
          <w:sz w:val="24"/>
          <w:szCs w:val="24"/>
        </w:rPr>
      </w:pPr>
      <w:r w:rsidRPr="00081BF3">
        <w:rPr>
          <w:rFonts w:cs="Times New Roman"/>
          <w:sz w:val="24"/>
          <w:szCs w:val="24"/>
        </w:rPr>
        <w:t>If n</w:t>
      </w:r>
      <w:r w:rsidR="004A7C1B" w:rsidRPr="00081BF3">
        <w:rPr>
          <w:rFonts w:cs="Times New Roman"/>
          <w:sz w:val="24"/>
          <w:szCs w:val="24"/>
        </w:rPr>
        <w:t xml:space="preserve">ew </w:t>
      </w:r>
      <w:r w:rsidRPr="00081BF3">
        <w:rPr>
          <w:rFonts w:cs="Times New Roman"/>
          <w:sz w:val="24"/>
          <w:szCs w:val="24"/>
        </w:rPr>
        <w:t>o</w:t>
      </w:r>
      <w:r w:rsidR="004A7C1B" w:rsidRPr="00081BF3">
        <w:rPr>
          <w:rFonts w:cs="Times New Roman"/>
          <w:sz w:val="24"/>
          <w:szCs w:val="24"/>
        </w:rPr>
        <w:t>wner</w:t>
      </w:r>
      <w:r w:rsidR="0079114E" w:rsidRPr="00081BF3">
        <w:rPr>
          <w:rFonts w:cs="Times New Roman"/>
          <w:sz w:val="24"/>
          <w:szCs w:val="24"/>
        </w:rPr>
        <w:t xml:space="preserve"> since April 1 of this year</w:t>
      </w:r>
      <w:r w:rsidR="004A7C1B" w:rsidRPr="00081BF3">
        <w:rPr>
          <w:rFonts w:cs="Times New Roman"/>
          <w:sz w:val="24"/>
          <w:szCs w:val="24"/>
        </w:rPr>
        <w:t xml:space="preserve">, </w:t>
      </w:r>
      <w:r w:rsidRPr="00081BF3">
        <w:rPr>
          <w:rFonts w:cs="Times New Roman"/>
          <w:sz w:val="24"/>
          <w:szCs w:val="24"/>
        </w:rPr>
        <w:t>provide p</w:t>
      </w:r>
      <w:r w:rsidR="004A7C1B" w:rsidRPr="00081BF3">
        <w:rPr>
          <w:rFonts w:cs="Times New Roman"/>
          <w:sz w:val="24"/>
          <w:szCs w:val="24"/>
        </w:rPr>
        <w:t xml:space="preserve">urchase </w:t>
      </w:r>
      <w:r w:rsidR="0079114E" w:rsidRPr="00081BF3">
        <w:rPr>
          <w:rFonts w:cs="Times New Roman"/>
          <w:sz w:val="24"/>
          <w:szCs w:val="24"/>
        </w:rPr>
        <w:t>date: __________</w:t>
      </w:r>
      <w:r w:rsidR="00081BF3">
        <w:rPr>
          <w:rFonts w:cs="Times New Roman"/>
          <w:sz w:val="24"/>
          <w:szCs w:val="24"/>
        </w:rPr>
        <w:t>_______________________</w:t>
      </w:r>
    </w:p>
    <w:p w14:paraId="3941125C" w14:textId="3F07188E" w:rsidR="004A7C1B" w:rsidRPr="00081BF3" w:rsidRDefault="00DC3A89" w:rsidP="004A7C1B">
      <w:pPr>
        <w:rPr>
          <w:rFonts w:cs="Times New Roman"/>
          <w:sz w:val="24"/>
          <w:szCs w:val="24"/>
        </w:rPr>
      </w:pPr>
      <w:r w:rsidRPr="00081BF3">
        <w:rPr>
          <w:rFonts w:cs="Times New Roman"/>
          <w:sz w:val="24"/>
          <w:szCs w:val="24"/>
        </w:rPr>
        <w:t xml:space="preserve">If relevant, provide name of </w:t>
      </w:r>
      <w:r w:rsidR="004A7C1B" w:rsidRPr="00081BF3">
        <w:rPr>
          <w:rFonts w:cs="Times New Roman"/>
          <w:sz w:val="24"/>
          <w:szCs w:val="24"/>
        </w:rPr>
        <w:t>Executor/ Administrator of Estate: ______________________________</w:t>
      </w:r>
      <w:r w:rsidR="00081BF3">
        <w:rPr>
          <w:rFonts w:cs="Times New Roman"/>
          <w:sz w:val="24"/>
          <w:szCs w:val="24"/>
        </w:rPr>
        <w:t>__</w:t>
      </w:r>
    </w:p>
    <w:p w14:paraId="106A344F" w14:textId="715319CD" w:rsidR="004A7C1B" w:rsidRPr="00081BF3" w:rsidRDefault="004A7C1B" w:rsidP="004A7C1B">
      <w:pPr>
        <w:rPr>
          <w:rFonts w:cs="Times New Roman"/>
          <w:sz w:val="24"/>
          <w:szCs w:val="24"/>
        </w:rPr>
      </w:pPr>
      <w:r w:rsidRPr="00081BF3">
        <w:rPr>
          <w:rFonts w:cs="Times New Roman"/>
          <w:sz w:val="24"/>
          <w:szCs w:val="24"/>
        </w:rPr>
        <w:t xml:space="preserve">Mailing </w:t>
      </w:r>
      <w:r w:rsidR="00DC3A89" w:rsidRPr="00081BF3">
        <w:rPr>
          <w:rFonts w:cs="Times New Roman"/>
          <w:sz w:val="24"/>
          <w:szCs w:val="24"/>
        </w:rPr>
        <w:t>a</w:t>
      </w:r>
      <w:r w:rsidRPr="00081BF3">
        <w:rPr>
          <w:rFonts w:cs="Times New Roman"/>
          <w:sz w:val="24"/>
          <w:szCs w:val="24"/>
        </w:rPr>
        <w:t>ddress</w:t>
      </w:r>
      <w:r w:rsidR="00DC3A89" w:rsidRPr="00081BF3">
        <w:rPr>
          <w:rFonts w:cs="Times New Roman"/>
          <w:sz w:val="24"/>
          <w:szCs w:val="24"/>
        </w:rPr>
        <w:t xml:space="preserve"> of </w:t>
      </w:r>
      <w:r w:rsidR="00081BF3">
        <w:rPr>
          <w:rFonts w:cs="Times New Roman"/>
          <w:sz w:val="24"/>
          <w:szCs w:val="24"/>
        </w:rPr>
        <w:t>A</w:t>
      </w:r>
      <w:r w:rsidR="00DC3A89" w:rsidRPr="00081BF3">
        <w:rPr>
          <w:rFonts w:cs="Times New Roman"/>
          <w:sz w:val="24"/>
          <w:szCs w:val="24"/>
        </w:rPr>
        <w:t>pplicant: __________________</w:t>
      </w:r>
      <w:r w:rsidRPr="00081BF3">
        <w:rPr>
          <w:rFonts w:cs="Times New Roman"/>
          <w:sz w:val="24"/>
          <w:szCs w:val="24"/>
        </w:rPr>
        <w:t>________________</w:t>
      </w:r>
      <w:r w:rsidR="00081BF3">
        <w:rPr>
          <w:rFonts w:cs="Times New Roman"/>
          <w:sz w:val="24"/>
          <w:szCs w:val="24"/>
        </w:rPr>
        <w:t>__________________________</w:t>
      </w:r>
    </w:p>
    <w:p w14:paraId="72992360" w14:textId="754438A6" w:rsidR="00F1190A" w:rsidRDefault="00B95572" w:rsidP="00F1190A">
      <w:pPr>
        <w:rPr>
          <w:rFonts w:cs="Times New Roman"/>
          <w:b/>
          <w:sz w:val="24"/>
          <w:szCs w:val="24"/>
        </w:rPr>
      </w:pPr>
      <w:r w:rsidRPr="00081BF3">
        <w:rPr>
          <w:rFonts w:cs="Times New Roman"/>
          <w:b/>
          <w:sz w:val="24"/>
          <w:szCs w:val="24"/>
        </w:rPr>
        <w:t xml:space="preserve"> </w:t>
      </w:r>
      <w:r w:rsidR="00F1190A" w:rsidRPr="00081BF3">
        <w:rPr>
          <w:rFonts w:cs="Times New Roman"/>
          <w:b/>
          <w:sz w:val="24"/>
          <w:szCs w:val="24"/>
        </w:rPr>
        <w:t xml:space="preserve">(Application </w:t>
      </w:r>
      <w:proofErr w:type="gramStart"/>
      <w:r w:rsidR="00F1190A" w:rsidRPr="00081BF3">
        <w:rPr>
          <w:rFonts w:cs="Times New Roman"/>
          <w:b/>
          <w:sz w:val="24"/>
          <w:szCs w:val="24"/>
        </w:rPr>
        <w:t>continues on</w:t>
      </w:r>
      <w:proofErr w:type="gramEnd"/>
      <w:r w:rsidR="00F1190A" w:rsidRPr="00081BF3">
        <w:rPr>
          <w:rFonts w:cs="Times New Roman"/>
          <w:b/>
          <w:sz w:val="24"/>
          <w:szCs w:val="24"/>
        </w:rPr>
        <w:t xml:space="preserve"> next side)</w:t>
      </w:r>
    </w:p>
    <w:p w14:paraId="553E3702" w14:textId="77777777" w:rsidR="00B95572" w:rsidRPr="00081BF3" w:rsidRDefault="00B95572" w:rsidP="00B95572">
      <w:pPr>
        <w:rPr>
          <w:rFonts w:cs="Times New Roman"/>
          <w:sz w:val="24"/>
          <w:szCs w:val="24"/>
        </w:rPr>
      </w:pPr>
      <w:r w:rsidRPr="00081BF3">
        <w:rPr>
          <w:rFonts w:cs="Times New Roman"/>
          <w:sz w:val="24"/>
          <w:szCs w:val="24"/>
        </w:rPr>
        <w:lastRenderedPageBreak/>
        <w:t xml:space="preserve">Telephone number of </w:t>
      </w:r>
      <w:r>
        <w:rPr>
          <w:rFonts w:cs="Times New Roman"/>
          <w:sz w:val="24"/>
          <w:szCs w:val="24"/>
        </w:rPr>
        <w:t>A</w:t>
      </w:r>
      <w:r w:rsidRPr="00081BF3">
        <w:rPr>
          <w:rFonts w:cs="Times New Roman"/>
          <w:sz w:val="24"/>
          <w:szCs w:val="24"/>
        </w:rPr>
        <w:t xml:space="preserve">pplicant: _________________ Email address of </w:t>
      </w:r>
      <w:r>
        <w:rPr>
          <w:rFonts w:cs="Times New Roman"/>
          <w:sz w:val="24"/>
          <w:szCs w:val="24"/>
        </w:rPr>
        <w:t>A</w:t>
      </w:r>
      <w:r w:rsidRPr="00081BF3">
        <w:rPr>
          <w:rFonts w:cs="Times New Roman"/>
          <w:sz w:val="24"/>
          <w:szCs w:val="24"/>
        </w:rPr>
        <w:t xml:space="preserve">pplicant: </w:t>
      </w:r>
      <w:r>
        <w:rPr>
          <w:rFonts w:cs="Times New Roman"/>
          <w:sz w:val="24"/>
          <w:szCs w:val="24"/>
        </w:rPr>
        <w:t>_________________</w:t>
      </w:r>
    </w:p>
    <w:p w14:paraId="2E746F34" w14:textId="710FA144" w:rsidR="004A7C1B" w:rsidRPr="00081BF3" w:rsidRDefault="004A7C1B" w:rsidP="004A7C1B">
      <w:pPr>
        <w:rPr>
          <w:rFonts w:cs="Times New Roman"/>
          <w:sz w:val="24"/>
          <w:szCs w:val="24"/>
        </w:rPr>
      </w:pPr>
      <w:r w:rsidRPr="00081BF3">
        <w:rPr>
          <w:rFonts w:cs="Times New Roman"/>
          <w:sz w:val="24"/>
          <w:szCs w:val="24"/>
        </w:rPr>
        <w:t xml:space="preserve">Location of </w:t>
      </w:r>
      <w:r w:rsidR="00DC3A89" w:rsidRPr="00081BF3">
        <w:rPr>
          <w:rFonts w:cs="Times New Roman"/>
          <w:sz w:val="24"/>
          <w:szCs w:val="24"/>
        </w:rPr>
        <w:t>p</w:t>
      </w:r>
      <w:r w:rsidRPr="00081BF3">
        <w:rPr>
          <w:rFonts w:cs="Times New Roman"/>
          <w:sz w:val="24"/>
          <w:szCs w:val="24"/>
        </w:rPr>
        <w:t>roperty</w:t>
      </w:r>
      <w:r w:rsidR="00DC3A89" w:rsidRPr="00081BF3">
        <w:rPr>
          <w:rFonts w:cs="Times New Roman"/>
          <w:sz w:val="24"/>
          <w:szCs w:val="24"/>
        </w:rPr>
        <w:t>:</w:t>
      </w:r>
      <w:r w:rsidRPr="00081BF3">
        <w:rPr>
          <w:rFonts w:cs="Times New Roman"/>
          <w:sz w:val="24"/>
          <w:szCs w:val="24"/>
        </w:rPr>
        <w:t xml:space="preserve"> _____________________________________________</w:t>
      </w:r>
      <w:r w:rsidR="00A40483" w:rsidRPr="00081BF3">
        <w:rPr>
          <w:rFonts w:cs="Times New Roman"/>
          <w:sz w:val="24"/>
          <w:szCs w:val="24"/>
        </w:rPr>
        <w:t>____</w:t>
      </w:r>
      <w:r w:rsidR="00081BF3">
        <w:rPr>
          <w:rFonts w:cs="Times New Roman"/>
          <w:sz w:val="24"/>
          <w:szCs w:val="24"/>
        </w:rPr>
        <w:t>_________________</w:t>
      </w:r>
    </w:p>
    <w:p w14:paraId="43DAE8F8" w14:textId="6D1C5787" w:rsidR="004A7C1B" w:rsidRDefault="004A7C1B" w:rsidP="004A7C1B">
      <w:pPr>
        <w:rPr>
          <w:rFonts w:cs="Times New Roman"/>
          <w:sz w:val="24"/>
          <w:szCs w:val="24"/>
        </w:rPr>
      </w:pPr>
      <w:r w:rsidRPr="00081BF3">
        <w:rPr>
          <w:rFonts w:cs="Times New Roman"/>
          <w:sz w:val="24"/>
          <w:szCs w:val="24"/>
        </w:rPr>
        <w:t>Parcel ID (SPAN) Number: _______________________________________</w:t>
      </w:r>
      <w:r w:rsidR="00A40483" w:rsidRPr="00081BF3">
        <w:rPr>
          <w:rFonts w:cs="Times New Roman"/>
          <w:sz w:val="24"/>
          <w:szCs w:val="24"/>
        </w:rPr>
        <w:t>____</w:t>
      </w:r>
      <w:r w:rsidR="00081BF3">
        <w:rPr>
          <w:rFonts w:cs="Times New Roman"/>
          <w:sz w:val="24"/>
          <w:szCs w:val="24"/>
        </w:rPr>
        <w:t>___________________</w:t>
      </w:r>
    </w:p>
    <w:p w14:paraId="7356D8CA" w14:textId="77777777" w:rsidR="00081BF3" w:rsidRPr="00081BF3" w:rsidRDefault="00081BF3" w:rsidP="004A7C1B">
      <w:pPr>
        <w:rPr>
          <w:rFonts w:cs="Times New Roman"/>
          <w:sz w:val="24"/>
          <w:szCs w:val="24"/>
        </w:rPr>
      </w:pPr>
    </w:p>
    <w:p w14:paraId="40284C15" w14:textId="7FB799D0" w:rsidR="004A7C1B" w:rsidRPr="00081BF3" w:rsidRDefault="00081BF3" w:rsidP="004A7C1B">
      <w:pPr>
        <w:rPr>
          <w:rFonts w:cs="Times New Roman"/>
          <w:sz w:val="24"/>
          <w:szCs w:val="24"/>
        </w:rPr>
      </w:pPr>
      <w:r>
        <w:rPr>
          <w:rFonts w:cs="Times New Roman"/>
          <w:sz w:val="24"/>
          <w:szCs w:val="24"/>
        </w:rPr>
        <w:t xml:space="preserve">Property Type: </w:t>
      </w:r>
      <w:r w:rsidR="004A7C1B" w:rsidRPr="00081BF3">
        <w:rPr>
          <w:rFonts w:cs="Times New Roman"/>
          <w:sz w:val="24"/>
          <w:szCs w:val="24"/>
        </w:rPr>
        <w:t xml:space="preserve"> </w:t>
      </w:r>
      <w:sdt>
        <w:sdtPr>
          <w:rPr>
            <w:rFonts w:cs="Times New Roman"/>
            <w:sz w:val="24"/>
            <w:szCs w:val="24"/>
          </w:rPr>
          <w:id w:val="-1623147388"/>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Pr>
          <w:rFonts w:cs="Times New Roman"/>
          <w:sz w:val="24"/>
          <w:szCs w:val="24"/>
        </w:rPr>
        <w:t xml:space="preserve"> Residential</w:t>
      </w:r>
      <w:r>
        <w:rPr>
          <w:rFonts w:cs="Times New Roman"/>
          <w:sz w:val="24"/>
          <w:szCs w:val="24"/>
        </w:rPr>
        <w:tab/>
      </w:r>
      <w:r w:rsidR="004A7C1B" w:rsidRPr="00081BF3">
        <w:rPr>
          <w:rFonts w:cs="Times New Roman"/>
          <w:sz w:val="24"/>
          <w:szCs w:val="24"/>
        </w:rPr>
        <w:t xml:space="preserve"> </w:t>
      </w:r>
      <w:sdt>
        <w:sdtPr>
          <w:rPr>
            <w:rFonts w:cs="Times New Roman"/>
            <w:sz w:val="24"/>
            <w:szCs w:val="24"/>
          </w:rPr>
          <w:id w:val="-2057224574"/>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Pr>
          <w:rFonts w:cs="Times New Roman"/>
          <w:sz w:val="24"/>
          <w:szCs w:val="24"/>
        </w:rPr>
        <w:t xml:space="preserve"> Commercial</w:t>
      </w:r>
      <w:r>
        <w:rPr>
          <w:rFonts w:cs="Times New Roman"/>
          <w:sz w:val="24"/>
          <w:szCs w:val="24"/>
        </w:rPr>
        <w:tab/>
      </w:r>
      <w:r w:rsidR="004A7C1B" w:rsidRPr="00081BF3">
        <w:rPr>
          <w:rFonts w:cs="Times New Roman"/>
          <w:sz w:val="24"/>
          <w:szCs w:val="24"/>
        </w:rPr>
        <w:t xml:space="preserve"> </w:t>
      </w:r>
      <w:sdt>
        <w:sdtPr>
          <w:rPr>
            <w:rFonts w:cs="Times New Roman"/>
            <w:sz w:val="24"/>
            <w:szCs w:val="24"/>
          </w:rPr>
          <w:id w:val="1222797365"/>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Pr>
          <w:rFonts w:cs="Times New Roman"/>
          <w:sz w:val="24"/>
          <w:szCs w:val="24"/>
        </w:rPr>
        <w:t xml:space="preserve"> Agricultural</w:t>
      </w:r>
      <w:r w:rsidR="004A7C1B" w:rsidRPr="00081BF3">
        <w:rPr>
          <w:rFonts w:cs="Times New Roman"/>
          <w:sz w:val="24"/>
          <w:szCs w:val="24"/>
        </w:rPr>
        <w:tab/>
        <w:t xml:space="preserve"> </w:t>
      </w:r>
      <w:sdt>
        <w:sdtPr>
          <w:rPr>
            <w:rFonts w:cs="Times New Roman"/>
            <w:sz w:val="24"/>
            <w:szCs w:val="24"/>
          </w:rPr>
          <w:id w:val="443432687"/>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sidR="004A7C1B" w:rsidRPr="00081BF3">
        <w:rPr>
          <w:rFonts w:cs="Times New Roman"/>
          <w:sz w:val="24"/>
          <w:szCs w:val="24"/>
        </w:rPr>
        <w:t xml:space="preserve"> Forest Land </w:t>
      </w:r>
    </w:p>
    <w:p w14:paraId="64FBA13C" w14:textId="77777777" w:rsidR="004A7C1B" w:rsidRPr="00081BF3" w:rsidRDefault="004A7C1B" w:rsidP="004A7C1B">
      <w:pPr>
        <w:rPr>
          <w:rFonts w:cs="Times New Roman"/>
          <w:sz w:val="24"/>
          <w:szCs w:val="24"/>
        </w:rPr>
      </w:pPr>
      <w:r w:rsidRPr="00081BF3">
        <w:rPr>
          <w:rFonts w:cs="Times New Roman"/>
          <w:sz w:val="24"/>
          <w:szCs w:val="24"/>
        </w:rPr>
        <w:t>Assessed Value: $_________________________</w:t>
      </w:r>
    </w:p>
    <w:p w14:paraId="5699937C" w14:textId="77777777" w:rsidR="00081BF3" w:rsidRDefault="00081BF3" w:rsidP="004A7C1B">
      <w:pPr>
        <w:rPr>
          <w:rFonts w:cs="Times New Roman"/>
          <w:b/>
          <w:sz w:val="24"/>
          <w:szCs w:val="24"/>
        </w:rPr>
      </w:pPr>
    </w:p>
    <w:p w14:paraId="2269248F" w14:textId="3A8D3791" w:rsidR="004A7C1B" w:rsidRPr="00081BF3" w:rsidRDefault="00A40483" w:rsidP="004A7C1B">
      <w:pPr>
        <w:rPr>
          <w:rFonts w:cs="Times New Roman"/>
          <w:b/>
          <w:sz w:val="24"/>
          <w:szCs w:val="24"/>
        </w:rPr>
      </w:pPr>
      <w:r w:rsidRPr="00081BF3">
        <w:rPr>
          <w:rFonts w:cs="Times New Roman"/>
          <w:b/>
          <w:sz w:val="24"/>
          <w:szCs w:val="24"/>
        </w:rPr>
        <w:t xml:space="preserve">This application for </w:t>
      </w:r>
      <w:r w:rsidR="004A7C1B" w:rsidRPr="00081BF3">
        <w:rPr>
          <w:rFonts w:cs="Times New Roman"/>
          <w:b/>
          <w:sz w:val="24"/>
          <w:szCs w:val="24"/>
        </w:rPr>
        <w:t xml:space="preserve">abatement </w:t>
      </w:r>
      <w:r w:rsidRPr="00081BF3">
        <w:rPr>
          <w:rFonts w:cs="Times New Roman"/>
          <w:b/>
          <w:sz w:val="24"/>
          <w:szCs w:val="24"/>
        </w:rPr>
        <w:t xml:space="preserve">falls </w:t>
      </w:r>
      <w:r w:rsidR="004A7C1B" w:rsidRPr="00081BF3">
        <w:rPr>
          <w:rFonts w:cs="Times New Roman"/>
          <w:b/>
          <w:sz w:val="24"/>
          <w:szCs w:val="24"/>
        </w:rPr>
        <w:t>under the following statutory criteria:</w:t>
      </w:r>
    </w:p>
    <w:p w14:paraId="36AC4B15" w14:textId="531E65B7" w:rsidR="004A7C1B" w:rsidRPr="00081BF3" w:rsidRDefault="00A259C7" w:rsidP="004A7C1B">
      <w:pPr>
        <w:ind w:left="540" w:hanging="270"/>
        <w:rPr>
          <w:rFonts w:cs="Times New Roman"/>
          <w:sz w:val="24"/>
          <w:szCs w:val="24"/>
        </w:rPr>
      </w:pPr>
      <w:sdt>
        <w:sdtPr>
          <w:rPr>
            <w:rFonts w:cs="Times New Roman"/>
            <w:sz w:val="24"/>
            <w:szCs w:val="24"/>
          </w:rPr>
          <w:id w:val="-1508203498"/>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sidR="004A7C1B" w:rsidRPr="00081BF3">
        <w:rPr>
          <w:rFonts w:cs="Times New Roman"/>
          <w:sz w:val="24"/>
          <w:szCs w:val="24"/>
        </w:rPr>
        <w:t xml:space="preserve"> Taxes </w:t>
      </w:r>
      <w:r w:rsidR="005C6F76">
        <w:rPr>
          <w:rFonts w:cs="Times New Roman"/>
          <w:sz w:val="24"/>
          <w:szCs w:val="24"/>
        </w:rPr>
        <w:t xml:space="preserve">or charges </w:t>
      </w:r>
      <w:r w:rsidR="004A7C1B" w:rsidRPr="00081BF3">
        <w:rPr>
          <w:rFonts w:cs="Times New Roman"/>
          <w:sz w:val="24"/>
          <w:szCs w:val="24"/>
        </w:rPr>
        <w:t>of persons who have died i</w:t>
      </w:r>
      <w:r w:rsidR="00081BF3">
        <w:rPr>
          <w:rFonts w:cs="Times New Roman"/>
          <w:sz w:val="24"/>
          <w:szCs w:val="24"/>
        </w:rPr>
        <w:t xml:space="preserve">nsolvent. 24 </w:t>
      </w:r>
      <w:proofErr w:type="spellStart"/>
      <w:r w:rsidR="00081BF3">
        <w:rPr>
          <w:rFonts w:cs="Times New Roman"/>
          <w:sz w:val="24"/>
          <w:szCs w:val="24"/>
        </w:rPr>
        <w:t>V.S.A</w:t>
      </w:r>
      <w:proofErr w:type="spellEnd"/>
      <w:r w:rsidR="00081BF3">
        <w:rPr>
          <w:rFonts w:cs="Times New Roman"/>
          <w:sz w:val="24"/>
          <w:szCs w:val="24"/>
        </w:rPr>
        <w:t>. § 1535(a)(l</w:t>
      </w:r>
      <w:r w:rsidR="004A7C1B" w:rsidRPr="00081BF3">
        <w:rPr>
          <w:rFonts w:cs="Times New Roman"/>
          <w:sz w:val="24"/>
          <w:szCs w:val="24"/>
        </w:rPr>
        <w:t>).</w:t>
      </w:r>
    </w:p>
    <w:p w14:paraId="0AC922E6" w14:textId="1F037247" w:rsidR="004A7C1B" w:rsidRPr="00081BF3" w:rsidRDefault="00A259C7" w:rsidP="004A7C1B">
      <w:pPr>
        <w:ind w:left="540" w:hanging="270"/>
        <w:rPr>
          <w:rFonts w:cs="Times New Roman"/>
          <w:sz w:val="24"/>
          <w:szCs w:val="24"/>
        </w:rPr>
      </w:pPr>
      <w:sdt>
        <w:sdtPr>
          <w:rPr>
            <w:rFonts w:cs="Times New Roman"/>
            <w:sz w:val="24"/>
            <w:szCs w:val="24"/>
          </w:rPr>
          <w:id w:val="1315298287"/>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sidR="004A7C1B" w:rsidRPr="00081BF3">
        <w:rPr>
          <w:rFonts w:cs="Times New Roman"/>
          <w:sz w:val="24"/>
          <w:szCs w:val="24"/>
        </w:rPr>
        <w:t xml:space="preserve"> Taxes </w:t>
      </w:r>
      <w:r w:rsidR="005C6F76">
        <w:rPr>
          <w:rFonts w:cs="Times New Roman"/>
          <w:sz w:val="24"/>
          <w:szCs w:val="24"/>
        </w:rPr>
        <w:t xml:space="preserve">or charges </w:t>
      </w:r>
      <w:r w:rsidR="004A7C1B" w:rsidRPr="00081BF3">
        <w:rPr>
          <w:rFonts w:cs="Times New Roman"/>
          <w:sz w:val="24"/>
          <w:szCs w:val="24"/>
        </w:rPr>
        <w:t xml:space="preserve">of persons who have removed from the state. 24 </w:t>
      </w:r>
      <w:proofErr w:type="spellStart"/>
      <w:r w:rsidR="004A7C1B" w:rsidRPr="00081BF3">
        <w:rPr>
          <w:rFonts w:cs="Times New Roman"/>
          <w:sz w:val="24"/>
          <w:szCs w:val="24"/>
        </w:rPr>
        <w:t>V.S.A</w:t>
      </w:r>
      <w:proofErr w:type="spellEnd"/>
      <w:r w:rsidR="004A7C1B" w:rsidRPr="00081BF3">
        <w:rPr>
          <w:rFonts w:cs="Times New Roman"/>
          <w:sz w:val="24"/>
          <w:szCs w:val="24"/>
        </w:rPr>
        <w:t>. § 1535(a)(2).</w:t>
      </w:r>
    </w:p>
    <w:p w14:paraId="614C82DB" w14:textId="49651245" w:rsidR="004A7C1B" w:rsidRPr="00081BF3" w:rsidRDefault="00A259C7" w:rsidP="004A7C1B">
      <w:pPr>
        <w:ind w:left="540" w:hanging="270"/>
        <w:rPr>
          <w:rFonts w:cs="Times New Roman"/>
          <w:sz w:val="24"/>
          <w:szCs w:val="24"/>
        </w:rPr>
      </w:pPr>
      <w:sdt>
        <w:sdtPr>
          <w:rPr>
            <w:rFonts w:cs="Times New Roman"/>
            <w:sz w:val="24"/>
            <w:szCs w:val="24"/>
          </w:rPr>
          <w:id w:val="-1184820682"/>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sidR="004A7C1B" w:rsidRPr="00081BF3">
        <w:rPr>
          <w:rFonts w:cs="Times New Roman"/>
          <w:sz w:val="24"/>
          <w:szCs w:val="24"/>
        </w:rPr>
        <w:t xml:space="preserve"> Taxes </w:t>
      </w:r>
      <w:r w:rsidR="005C6F76">
        <w:rPr>
          <w:rFonts w:cs="Times New Roman"/>
          <w:sz w:val="24"/>
          <w:szCs w:val="24"/>
        </w:rPr>
        <w:t xml:space="preserve">or charges </w:t>
      </w:r>
      <w:r w:rsidR="004A7C1B" w:rsidRPr="00081BF3">
        <w:rPr>
          <w:rFonts w:cs="Times New Roman"/>
          <w:sz w:val="24"/>
          <w:szCs w:val="24"/>
        </w:rPr>
        <w:t>of persons who are unable to pay their taxes,</w:t>
      </w:r>
      <w:r w:rsidR="00B95572">
        <w:rPr>
          <w:rFonts w:cs="Times New Roman"/>
          <w:sz w:val="24"/>
          <w:szCs w:val="24"/>
        </w:rPr>
        <w:t xml:space="preserve"> charges,</w:t>
      </w:r>
      <w:r w:rsidR="004A7C1B" w:rsidRPr="00081BF3">
        <w:rPr>
          <w:rFonts w:cs="Times New Roman"/>
          <w:sz w:val="24"/>
          <w:szCs w:val="24"/>
        </w:rPr>
        <w:t xml:space="preserve"> interest, and</w:t>
      </w:r>
      <w:r w:rsidR="00B95572">
        <w:rPr>
          <w:rFonts w:cs="Times New Roman"/>
          <w:sz w:val="24"/>
          <w:szCs w:val="24"/>
        </w:rPr>
        <w:t xml:space="preserve"> / </w:t>
      </w:r>
      <w:proofErr w:type="gramStart"/>
      <w:r w:rsidR="00B95572">
        <w:rPr>
          <w:rFonts w:cs="Times New Roman"/>
          <w:sz w:val="24"/>
          <w:szCs w:val="24"/>
        </w:rPr>
        <w:t xml:space="preserve">or </w:t>
      </w:r>
      <w:r w:rsidR="004A7C1B" w:rsidRPr="00081BF3">
        <w:rPr>
          <w:rFonts w:cs="Times New Roman"/>
          <w:sz w:val="24"/>
          <w:szCs w:val="24"/>
        </w:rPr>
        <w:t xml:space="preserve"> collection</w:t>
      </w:r>
      <w:proofErr w:type="gramEnd"/>
      <w:r w:rsidR="004A7C1B" w:rsidRPr="00081BF3">
        <w:rPr>
          <w:rFonts w:cs="Times New Roman"/>
          <w:sz w:val="24"/>
          <w:szCs w:val="24"/>
        </w:rPr>
        <w:t xml:space="preserve"> fees. 24 </w:t>
      </w:r>
      <w:proofErr w:type="spellStart"/>
      <w:r w:rsidR="004A7C1B" w:rsidRPr="00081BF3">
        <w:rPr>
          <w:rFonts w:cs="Times New Roman"/>
          <w:sz w:val="24"/>
          <w:szCs w:val="24"/>
        </w:rPr>
        <w:t>V.S.A</w:t>
      </w:r>
      <w:proofErr w:type="spellEnd"/>
      <w:r w:rsidR="004A7C1B" w:rsidRPr="00081BF3">
        <w:rPr>
          <w:rFonts w:cs="Times New Roman"/>
          <w:sz w:val="24"/>
          <w:szCs w:val="24"/>
        </w:rPr>
        <w:t>. § 1535(a)(3).</w:t>
      </w:r>
    </w:p>
    <w:p w14:paraId="4F44F954" w14:textId="6E68355D" w:rsidR="00DC3A89" w:rsidRPr="00081BF3" w:rsidRDefault="00A259C7" w:rsidP="00DC3A89">
      <w:pPr>
        <w:ind w:left="540" w:hanging="270"/>
        <w:rPr>
          <w:rFonts w:cs="Times New Roman"/>
          <w:sz w:val="24"/>
          <w:szCs w:val="24"/>
        </w:rPr>
      </w:pPr>
      <w:sdt>
        <w:sdtPr>
          <w:rPr>
            <w:rFonts w:cs="Times New Roman"/>
            <w:sz w:val="24"/>
            <w:szCs w:val="24"/>
          </w:rPr>
          <w:id w:val="-193857282"/>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sidR="00455D36">
        <w:rPr>
          <w:rFonts w:cs="Times New Roman"/>
          <w:sz w:val="24"/>
          <w:szCs w:val="24"/>
        </w:rPr>
        <w:t xml:space="preserve"> Taxes</w:t>
      </w:r>
      <w:r w:rsidR="005C6F76">
        <w:rPr>
          <w:rFonts w:cs="Times New Roman"/>
          <w:sz w:val="24"/>
          <w:szCs w:val="24"/>
        </w:rPr>
        <w:t xml:space="preserve"> </w:t>
      </w:r>
      <w:r w:rsidR="004A7C1B" w:rsidRPr="00081BF3">
        <w:rPr>
          <w:rFonts w:cs="Times New Roman"/>
          <w:sz w:val="24"/>
          <w:szCs w:val="24"/>
        </w:rPr>
        <w:t xml:space="preserve">in which there is manifest error. 24 </w:t>
      </w:r>
      <w:proofErr w:type="spellStart"/>
      <w:r w:rsidR="004A7C1B" w:rsidRPr="00081BF3">
        <w:rPr>
          <w:rFonts w:cs="Times New Roman"/>
          <w:sz w:val="24"/>
          <w:szCs w:val="24"/>
        </w:rPr>
        <w:t>V.S.A</w:t>
      </w:r>
      <w:proofErr w:type="spellEnd"/>
      <w:r w:rsidR="004A7C1B" w:rsidRPr="00081BF3">
        <w:rPr>
          <w:rFonts w:cs="Times New Roman"/>
          <w:sz w:val="24"/>
          <w:szCs w:val="24"/>
        </w:rPr>
        <w:t>. § 1535(a)(4).</w:t>
      </w:r>
      <w:r w:rsidR="00DC3A89" w:rsidRPr="00081BF3">
        <w:rPr>
          <w:rFonts w:cs="Times New Roman"/>
          <w:sz w:val="24"/>
          <w:szCs w:val="24"/>
        </w:rPr>
        <w:t xml:space="preserve"> </w:t>
      </w:r>
    </w:p>
    <w:p w14:paraId="241DE954" w14:textId="2ED42034" w:rsidR="004A7C1B" w:rsidRPr="00081BF3" w:rsidRDefault="00A259C7" w:rsidP="00DC3A89">
      <w:pPr>
        <w:ind w:left="540" w:hanging="270"/>
        <w:rPr>
          <w:rFonts w:cs="Times New Roman"/>
          <w:sz w:val="24"/>
          <w:szCs w:val="24"/>
        </w:rPr>
      </w:pPr>
      <w:sdt>
        <w:sdtPr>
          <w:rPr>
            <w:rFonts w:cs="Times New Roman"/>
            <w:sz w:val="24"/>
            <w:szCs w:val="24"/>
          </w:rPr>
          <w:id w:val="-686289677"/>
          <w14:checkbox>
            <w14:checked w14:val="0"/>
            <w14:checkedState w14:val="2612" w14:font="MS Gothic"/>
            <w14:uncheckedState w14:val="2610" w14:font="MS Gothic"/>
          </w14:checkbox>
        </w:sdtPr>
        <w:sdtEndPr/>
        <w:sdtContent>
          <w:r w:rsidR="00DC3A89" w:rsidRPr="00081BF3">
            <w:rPr>
              <w:rFonts w:ascii="Segoe UI Symbol" w:eastAsia="MS Gothic" w:hAnsi="Segoe UI Symbol" w:cs="Segoe UI Symbol"/>
              <w:sz w:val="24"/>
              <w:szCs w:val="24"/>
            </w:rPr>
            <w:t>☐</w:t>
          </w:r>
        </w:sdtContent>
      </w:sdt>
      <w:r w:rsidR="00DC3A89" w:rsidRPr="00081BF3">
        <w:rPr>
          <w:rFonts w:cs="Times New Roman"/>
          <w:sz w:val="24"/>
          <w:szCs w:val="24"/>
        </w:rPr>
        <w:t xml:space="preserve"> Taxes</w:t>
      </w:r>
      <w:r w:rsidR="005C6F76">
        <w:rPr>
          <w:rFonts w:cs="Times New Roman"/>
          <w:sz w:val="24"/>
          <w:szCs w:val="24"/>
        </w:rPr>
        <w:t xml:space="preserve"> </w:t>
      </w:r>
      <w:r w:rsidR="00DC3A89" w:rsidRPr="00081BF3">
        <w:rPr>
          <w:rFonts w:cs="Times New Roman"/>
          <w:sz w:val="24"/>
          <w:szCs w:val="24"/>
        </w:rPr>
        <w:t xml:space="preserve">in which there is or a mistake of the listers. 24 </w:t>
      </w:r>
      <w:proofErr w:type="spellStart"/>
      <w:r w:rsidR="00DC3A89" w:rsidRPr="00081BF3">
        <w:rPr>
          <w:rFonts w:cs="Times New Roman"/>
          <w:sz w:val="24"/>
          <w:szCs w:val="24"/>
        </w:rPr>
        <w:t>V.S.A</w:t>
      </w:r>
      <w:proofErr w:type="spellEnd"/>
      <w:r w:rsidR="00DC3A89" w:rsidRPr="00081BF3">
        <w:rPr>
          <w:rFonts w:cs="Times New Roman"/>
          <w:sz w:val="24"/>
          <w:szCs w:val="24"/>
        </w:rPr>
        <w:t>. § 1535(a)(4).</w:t>
      </w:r>
    </w:p>
    <w:p w14:paraId="2A8CFEE1" w14:textId="327986AB" w:rsidR="004A7C1B" w:rsidRDefault="00A259C7" w:rsidP="004A7C1B">
      <w:pPr>
        <w:ind w:left="540" w:hanging="270"/>
        <w:rPr>
          <w:rFonts w:cs="Times New Roman"/>
          <w:sz w:val="24"/>
          <w:szCs w:val="24"/>
        </w:rPr>
      </w:pPr>
      <w:sdt>
        <w:sdtPr>
          <w:rPr>
            <w:rFonts w:cs="Times New Roman"/>
            <w:sz w:val="24"/>
            <w:szCs w:val="24"/>
          </w:rPr>
          <w:id w:val="-2016689205"/>
          <w14:checkbox>
            <w14:checked w14:val="0"/>
            <w14:checkedState w14:val="2612" w14:font="MS Gothic"/>
            <w14:uncheckedState w14:val="2610" w14:font="MS Gothic"/>
          </w14:checkbox>
        </w:sdtPr>
        <w:sdtEndPr/>
        <w:sdtContent>
          <w:r w:rsidR="004A7C1B" w:rsidRPr="00081BF3">
            <w:rPr>
              <w:rFonts w:ascii="Segoe UI Symbol" w:eastAsia="MS Gothic" w:hAnsi="Segoe UI Symbol" w:cs="Segoe UI Symbol"/>
              <w:sz w:val="24"/>
              <w:szCs w:val="24"/>
            </w:rPr>
            <w:t>☐</w:t>
          </w:r>
        </w:sdtContent>
      </w:sdt>
      <w:r w:rsidR="004A7C1B" w:rsidRPr="00081BF3">
        <w:rPr>
          <w:rFonts w:cs="Times New Roman"/>
          <w:sz w:val="24"/>
          <w:szCs w:val="24"/>
        </w:rPr>
        <w:t xml:space="preserve"> Taxes </w:t>
      </w:r>
      <w:r w:rsidR="005C6F76">
        <w:rPr>
          <w:rFonts w:cs="Times New Roman"/>
          <w:sz w:val="24"/>
          <w:szCs w:val="24"/>
        </w:rPr>
        <w:t xml:space="preserve">or charges </w:t>
      </w:r>
      <w:r w:rsidR="004A7C1B" w:rsidRPr="00081BF3">
        <w:rPr>
          <w:rFonts w:cs="Times New Roman"/>
          <w:sz w:val="24"/>
          <w:szCs w:val="24"/>
        </w:rPr>
        <w:t xml:space="preserve">upon real or personal property lost or destroyed during the tax year. 24 </w:t>
      </w:r>
      <w:proofErr w:type="spellStart"/>
      <w:r w:rsidR="004A7C1B" w:rsidRPr="00081BF3">
        <w:rPr>
          <w:rFonts w:cs="Times New Roman"/>
          <w:sz w:val="24"/>
          <w:szCs w:val="24"/>
        </w:rPr>
        <w:t>V.S.A</w:t>
      </w:r>
      <w:proofErr w:type="spellEnd"/>
      <w:r w:rsidR="004A7C1B" w:rsidRPr="00081BF3">
        <w:rPr>
          <w:rFonts w:cs="Times New Roman"/>
          <w:sz w:val="24"/>
          <w:szCs w:val="24"/>
        </w:rPr>
        <w:t>. § 1535(a)(5).</w:t>
      </w:r>
    </w:p>
    <w:p w14:paraId="42985B27" w14:textId="0CA5D3FA" w:rsidR="007979DC" w:rsidRPr="00081BF3" w:rsidRDefault="00A259C7" w:rsidP="007979DC">
      <w:pPr>
        <w:ind w:left="540" w:hanging="270"/>
        <w:rPr>
          <w:rFonts w:cs="Times New Roman"/>
          <w:sz w:val="24"/>
          <w:szCs w:val="24"/>
        </w:rPr>
      </w:pPr>
      <w:sdt>
        <w:sdtPr>
          <w:rPr>
            <w:rFonts w:cs="Times New Roman"/>
            <w:sz w:val="24"/>
            <w:szCs w:val="24"/>
          </w:rPr>
          <w:id w:val="-1910753838"/>
          <w14:checkbox>
            <w14:checked w14:val="0"/>
            <w14:checkedState w14:val="2612" w14:font="MS Gothic"/>
            <w14:uncheckedState w14:val="2610" w14:font="MS Gothic"/>
          </w14:checkbox>
        </w:sdtPr>
        <w:sdtEndPr/>
        <w:sdtContent>
          <w:r w:rsidR="007979DC" w:rsidRPr="00081BF3">
            <w:rPr>
              <w:rFonts w:ascii="Segoe UI Symbol" w:eastAsia="MS Gothic" w:hAnsi="Segoe UI Symbol" w:cs="Segoe UI Symbol"/>
              <w:sz w:val="24"/>
              <w:szCs w:val="24"/>
            </w:rPr>
            <w:t>☐</w:t>
          </w:r>
        </w:sdtContent>
      </w:sdt>
      <w:r w:rsidR="007979DC" w:rsidRPr="00081BF3">
        <w:rPr>
          <w:rFonts w:cs="Times New Roman"/>
          <w:sz w:val="24"/>
          <w:szCs w:val="24"/>
        </w:rPr>
        <w:t xml:space="preserve"> The exemption amount available to certain veterans and their family members under 32 </w:t>
      </w:r>
      <w:proofErr w:type="spellStart"/>
      <w:r w:rsidR="007979DC" w:rsidRPr="00081BF3">
        <w:rPr>
          <w:rFonts w:cs="Times New Roman"/>
          <w:sz w:val="24"/>
          <w:szCs w:val="24"/>
        </w:rPr>
        <w:t>V.S.A</w:t>
      </w:r>
      <w:proofErr w:type="spellEnd"/>
      <w:r w:rsidR="007979DC" w:rsidRPr="00081BF3">
        <w:rPr>
          <w:rFonts w:cs="Times New Roman"/>
          <w:sz w:val="24"/>
          <w:szCs w:val="24"/>
        </w:rPr>
        <w:t xml:space="preserve">. § 3802(11) otherwise eligible for exemption who file a claim on or after May I but before October I due to the claimant's sickness or disability or other good cause as determined by the board of abatement; but that exemption amount shall be reduced by 20 percent of the total exemption for each month or portion of a month the claim is late filed. 24 </w:t>
      </w:r>
      <w:proofErr w:type="spellStart"/>
      <w:r w:rsidR="007979DC" w:rsidRPr="00081BF3">
        <w:rPr>
          <w:rFonts w:cs="Times New Roman"/>
          <w:sz w:val="24"/>
          <w:szCs w:val="24"/>
        </w:rPr>
        <w:t>V.S.A</w:t>
      </w:r>
      <w:proofErr w:type="spellEnd"/>
      <w:r w:rsidR="007979DC" w:rsidRPr="00081BF3">
        <w:rPr>
          <w:rFonts w:cs="Times New Roman"/>
          <w:sz w:val="24"/>
          <w:szCs w:val="24"/>
        </w:rPr>
        <w:t>. § 1535(a)(6).</w:t>
      </w:r>
    </w:p>
    <w:p w14:paraId="7E1ABC86" w14:textId="54A957C6" w:rsidR="004A7C1B" w:rsidRPr="00081BF3" w:rsidRDefault="00A259C7" w:rsidP="004A7C1B">
      <w:pPr>
        <w:ind w:left="540" w:hanging="270"/>
        <w:rPr>
          <w:rFonts w:cs="Times New Roman"/>
          <w:sz w:val="24"/>
          <w:szCs w:val="24"/>
        </w:rPr>
      </w:pPr>
      <w:sdt>
        <w:sdtPr>
          <w:rPr>
            <w:rFonts w:cs="Times New Roman"/>
            <w:sz w:val="24"/>
            <w:szCs w:val="24"/>
          </w:rPr>
          <w:id w:val="-1646110425"/>
          <w14:checkbox>
            <w14:checked w14:val="0"/>
            <w14:checkedState w14:val="2612" w14:font="MS Gothic"/>
            <w14:uncheckedState w14:val="2610" w14:font="MS Gothic"/>
          </w14:checkbox>
        </w:sdtPr>
        <w:sdtEndPr/>
        <w:sdtContent>
          <w:r w:rsidR="007979DC">
            <w:rPr>
              <w:rFonts w:ascii="MS Gothic" w:eastAsia="MS Gothic" w:hAnsi="MS Gothic" w:cs="Times New Roman" w:hint="eastAsia"/>
              <w:sz w:val="24"/>
              <w:szCs w:val="24"/>
            </w:rPr>
            <w:t>☐</w:t>
          </w:r>
        </w:sdtContent>
      </w:sdt>
      <w:r w:rsidR="004A7C1B" w:rsidRPr="00081BF3">
        <w:rPr>
          <w:rFonts w:cs="Times New Roman"/>
          <w:sz w:val="24"/>
          <w:szCs w:val="24"/>
        </w:rPr>
        <w:t xml:space="preserve"> Taxes </w:t>
      </w:r>
      <w:r w:rsidR="005C6F76">
        <w:rPr>
          <w:rFonts w:cs="Times New Roman"/>
          <w:sz w:val="24"/>
          <w:szCs w:val="24"/>
        </w:rPr>
        <w:t xml:space="preserve">or charges </w:t>
      </w:r>
      <w:r w:rsidR="004A7C1B" w:rsidRPr="00081BF3">
        <w:rPr>
          <w:rFonts w:cs="Times New Roman"/>
          <w:sz w:val="24"/>
          <w:szCs w:val="24"/>
        </w:rPr>
        <w:t xml:space="preserve">upon a mobile home moved from the town during the tax year as a result of a change in use of the mobile home park land or parts thereof, or closure of the mobile home park in which the mobile home was sited, pursuant to 10 </w:t>
      </w:r>
      <w:proofErr w:type="spellStart"/>
      <w:r w:rsidR="004A7C1B" w:rsidRPr="00081BF3">
        <w:rPr>
          <w:rFonts w:cs="Times New Roman"/>
          <w:sz w:val="24"/>
          <w:szCs w:val="24"/>
        </w:rPr>
        <w:t>V.S.A</w:t>
      </w:r>
      <w:proofErr w:type="spellEnd"/>
      <w:r w:rsidR="004A7C1B" w:rsidRPr="00081BF3">
        <w:rPr>
          <w:rFonts w:cs="Times New Roman"/>
          <w:sz w:val="24"/>
          <w:szCs w:val="24"/>
        </w:rPr>
        <w:t xml:space="preserve">.§ 6237. 24 </w:t>
      </w:r>
      <w:proofErr w:type="spellStart"/>
      <w:r w:rsidR="004A7C1B" w:rsidRPr="00081BF3">
        <w:rPr>
          <w:rFonts w:cs="Times New Roman"/>
          <w:sz w:val="24"/>
          <w:szCs w:val="24"/>
        </w:rPr>
        <w:t>V.S.A</w:t>
      </w:r>
      <w:proofErr w:type="spellEnd"/>
      <w:r w:rsidR="004A7C1B" w:rsidRPr="00081BF3">
        <w:rPr>
          <w:rFonts w:cs="Times New Roman"/>
          <w:sz w:val="24"/>
          <w:szCs w:val="24"/>
        </w:rPr>
        <w:t>. § 1535(a)(9).</w:t>
      </w:r>
    </w:p>
    <w:p w14:paraId="204D1453" w14:textId="77777777" w:rsidR="00081BF3" w:rsidRDefault="00081BF3" w:rsidP="00081BF3">
      <w:pPr>
        <w:ind w:left="540" w:hanging="270"/>
        <w:rPr>
          <w:rFonts w:cs="Times New Roman"/>
          <w:sz w:val="24"/>
          <w:szCs w:val="24"/>
        </w:rPr>
      </w:pPr>
    </w:p>
    <w:p w14:paraId="12F19036" w14:textId="047372A7" w:rsidR="004A7C1B" w:rsidRPr="00081BF3" w:rsidRDefault="004A7C1B" w:rsidP="004A7C1B">
      <w:pPr>
        <w:spacing w:line="360" w:lineRule="auto"/>
        <w:rPr>
          <w:rFonts w:cs="Times New Roman"/>
          <w:sz w:val="24"/>
          <w:szCs w:val="24"/>
        </w:rPr>
      </w:pPr>
      <w:r w:rsidRPr="00081BF3">
        <w:rPr>
          <w:rFonts w:cs="Times New Roman"/>
          <w:b/>
          <w:sz w:val="24"/>
          <w:szCs w:val="24"/>
        </w:rPr>
        <w:t xml:space="preserve">Provide a brief description of the basis for </w:t>
      </w:r>
      <w:r w:rsidR="00A40483" w:rsidRPr="00081BF3">
        <w:rPr>
          <w:rFonts w:cs="Times New Roman"/>
          <w:b/>
          <w:sz w:val="24"/>
          <w:szCs w:val="24"/>
        </w:rPr>
        <w:t>the</w:t>
      </w:r>
      <w:r w:rsidRPr="00081BF3">
        <w:rPr>
          <w:rFonts w:cs="Times New Roman"/>
          <w:b/>
          <w:sz w:val="24"/>
          <w:szCs w:val="24"/>
        </w:rPr>
        <w:t xml:space="preserve"> abatement request. </w:t>
      </w:r>
      <w:r w:rsidR="00A40483" w:rsidRPr="00081BF3">
        <w:rPr>
          <w:rFonts w:cs="Times New Roman"/>
          <w:b/>
          <w:sz w:val="24"/>
          <w:szCs w:val="24"/>
        </w:rPr>
        <w:t>Attach a separate sheet if necessary:</w:t>
      </w:r>
      <w:r w:rsidR="00081BF3">
        <w:rPr>
          <w:rFonts w:cs="Times New Roman"/>
          <w:sz w:val="24"/>
          <w:szCs w:val="24"/>
        </w:rPr>
        <w:t xml:space="preserve">   </w:t>
      </w:r>
      <w:r w:rsidRPr="00081BF3">
        <w:rPr>
          <w:rFonts w:cs="Times New Roman"/>
          <w:sz w:val="24"/>
          <w:szCs w:val="24"/>
        </w:rPr>
        <w:t>_____________________________________________</w:t>
      </w:r>
      <w:r w:rsidR="00A40483" w:rsidRPr="00081BF3">
        <w:rPr>
          <w:rFonts w:cs="Times New Roman"/>
          <w:sz w:val="24"/>
          <w:szCs w:val="24"/>
        </w:rPr>
        <w:t>__</w:t>
      </w:r>
      <w:r w:rsidR="00081BF3">
        <w:rPr>
          <w:rFonts w:cs="Times New Roman"/>
          <w:sz w:val="24"/>
          <w:szCs w:val="24"/>
        </w:rPr>
        <w:t>__________________________</w:t>
      </w:r>
    </w:p>
    <w:p w14:paraId="58362FFF" w14:textId="4067355F" w:rsidR="004A7C1B" w:rsidRPr="00081BF3" w:rsidRDefault="004A7C1B" w:rsidP="004A7C1B">
      <w:pPr>
        <w:spacing w:line="360" w:lineRule="auto"/>
        <w:rPr>
          <w:rFonts w:cs="Times New Roman"/>
          <w:sz w:val="24"/>
          <w:szCs w:val="24"/>
        </w:rPr>
      </w:pPr>
      <w:r w:rsidRPr="00081BF3">
        <w:rPr>
          <w:rFonts w:cs="Times New Roman"/>
          <w:sz w:val="24"/>
          <w:szCs w:val="24"/>
        </w:rPr>
        <w:t>__________________________________________________________</w:t>
      </w:r>
      <w:r w:rsidR="00A40483" w:rsidRPr="00081BF3">
        <w:rPr>
          <w:rFonts w:cs="Times New Roman"/>
          <w:sz w:val="24"/>
          <w:szCs w:val="24"/>
        </w:rPr>
        <w:t>__</w:t>
      </w:r>
      <w:r w:rsidR="00081BF3">
        <w:rPr>
          <w:rFonts w:cs="Times New Roman"/>
          <w:sz w:val="24"/>
          <w:szCs w:val="24"/>
        </w:rPr>
        <w:t>________________________</w:t>
      </w:r>
    </w:p>
    <w:p w14:paraId="2D1B951F" w14:textId="1F6E2575" w:rsidR="004A7C1B" w:rsidRPr="00081BF3" w:rsidRDefault="00A40483" w:rsidP="004A7C1B">
      <w:pPr>
        <w:spacing w:line="360" w:lineRule="auto"/>
        <w:rPr>
          <w:rFonts w:cs="Times New Roman"/>
          <w:sz w:val="24"/>
          <w:szCs w:val="24"/>
        </w:rPr>
      </w:pPr>
      <w:r w:rsidRPr="00081BF3">
        <w:rPr>
          <w:rFonts w:cs="Times New Roman"/>
          <w:sz w:val="24"/>
          <w:szCs w:val="24"/>
        </w:rPr>
        <w:t>__</w:t>
      </w:r>
      <w:r w:rsidR="004A7C1B" w:rsidRPr="00081BF3">
        <w:rPr>
          <w:rFonts w:cs="Times New Roman"/>
          <w:sz w:val="24"/>
          <w:szCs w:val="24"/>
        </w:rPr>
        <w:t>_____________________________________________________</w:t>
      </w:r>
      <w:r w:rsidR="00081BF3">
        <w:rPr>
          <w:rFonts w:cs="Times New Roman"/>
          <w:sz w:val="24"/>
          <w:szCs w:val="24"/>
        </w:rPr>
        <w:t>_____________________________</w:t>
      </w:r>
    </w:p>
    <w:p w14:paraId="163498B0" w14:textId="3770D1C7" w:rsidR="004A7C1B" w:rsidRPr="00081BF3" w:rsidRDefault="004A7C1B" w:rsidP="004A7C1B">
      <w:pPr>
        <w:spacing w:line="360" w:lineRule="auto"/>
        <w:rPr>
          <w:rFonts w:cs="Times New Roman"/>
          <w:sz w:val="24"/>
          <w:szCs w:val="24"/>
        </w:rPr>
      </w:pPr>
      <w:r w:rsidRPr="00081BF3">
        <w:rPr>
          <w:rFonts w:cs="Times New Roman"/>
          <w:sz w:val="24"/>
          <w:szCs w:val="24"/>
        </w:rPr>
        <w:lastRenderedPageBreak/>
        <w:t>__</w:t>
      </w:r>
      <w:r w:rsidR="00A40483" w:rsidRPr="00081BF3">
        <w:rPr>
          <w:rFonts w:cs="Times New Roman"/>
          <w:sz w:val="24"/>
          <w:szCs w:val="24"/>
        </w:rPr>
        <w:t>__</w:t>
      </w:r>
      <w:r w:rsidRPr="00081BF3">
        <w:rPr>
          <w:rFonts w:cs="Times New Roman"/>
          <w:sz w:val="24"/>
          <w:szCs w:val="24"/>
        </w:rPr>
        <w:t>_____________________________________________________________________________</w:t>
      </w:r>
      <w:r w:rsidR="00081BF3">
        <w:rPr>
          <w:rFonts w:cs="Times New Roman"/>
          <w:sz w:val="24"/>
          <w:szCs w:val="24"/>
        </w:rPr>
        <w:t>___</w:t>
      </w:r>
    </w:p>
    <w:p w14:paraId="2B9739B4" w14:textId="77777777" w:rsidR="00F1190A" w:rsidRPr="00081BF3" w:rsidRDefault="00F1190A" w:rsidP="00F1190A">
      <w:pPr>
        <w:spacing w:line="360" w:lineRule="auto"/>
        <w:rPr>
          <w:rFonts w:cs="Times New Roman"/>
          <w:sz w:val="24"/>
          <w:szCs w:val="24"/>
        </w:rPr>
      </w:pPr>
      <w:r w:rsidRPr="00081BF3">
        <w:rPr>
          <w:rFonts w:cs="Times New Roman"/>
          <w:sz w:val="24"/>
          <w:szCs w:val="24"/>
        </w:rPr>
        <w:t>_________________________________________________________________________________</w:t>
      </w:r>
      <w:r>
        <w:rPr>
          <w:rFonts w:cs="Times New Roman"/>
          <w:sz w:val="24"/>
          <w:szCs w:val="24"/>
        </w:rPr>
        <w:t>___</w:t>
      </w:r>
    </w:p>
    <w:p w14:paraId="79864D01" w14:textId="77777777" w:rsidR="00B95572" w:rsidRDefault="00F1190A" w:rsidP="00B95572">
      <w:pPr>
        <w:spacing w:line="360" w:lineRule="auto"/>
        <w:rPr>
          <w:rFonts w:cs="Times New Roman"/>
          <w:sz w:val="24"/>
          <w:szCs w:val="24"/>
        </w:rPr>
      </w:pPr>
      <w:r w:rsidRPr="00081BF3">
        <w:rPr>
          <w:rFonts w:cs="Times New Roman"/>
          <w:sz w:val="24"/>
          <w:szCs w:val="24"/>
        </w:rPr>
        <w:t>_________________________________________________________________________________</w:t>
      </w:r>
      <w:r>
        <w:rPr>
          <w:rFonts w:cs="Times New Roman"/>
          <w:sz w:val="24"/>
          <w:szCs w:val="24"/>
        </w:rPr>
        <w:t>___</w:t>
      </w:r>
    </w:p>
    <w:p w14:paraId="67D948FC" w14:textId="7396C166" w:rsidR="00B95572" w:rsidRPr="00081BF3" w:rsidRDefault="00B95572" w:rsidP="00B95572">
      <w:pPr>
        <w:spacing w:line="360" w:lineRule="auto"/>
        <w:rPr>
          <w:rFonts w:cs="Times New Roman"/>
          <w:sz w:val="24"/>
          <w:szCs w:val="24"/>
        </w:rPr>
      </w:pPr>
      <w:r w:rsidRPr="00081BF3">
        <w:rPr>
          <w:rFonts w:cs="Times New Roman"/>
          <w:sz w:val="24"/>
          <w:szCs w:val="24"/>
        </w:rPr>
        <w:t>_________________________________________________________________________________</w:t>
      </w:r>
      <w:r>
        <w:rPr>
          <w:rFonts w:cs="Times New Roman"/>
          <w:sz w:val="24"/>
          <w:szCs w:val="24"/>
        </w:rPr>
        <w:t>___</w:t>
      </w:r>
    </w:p>
    <w:p w14:paraId="15D1EC5A" w14:textId="77777777" w:rsidR="00B95572" w:rsidRPr="00081BF3" w:rsidRDefault="00B95572" w:rsidP="00B95572">
      <w:pPr>
        <w:spacing w:line="360" w:lineRule="auto"/>
        <w:rPr>
          <w:rFonts w:cs="Times New Roman"/>
          <w:sz w:val="24"/>
          <w:szCs w:val="24"/>
        </w:rPr>
      </w:pPr>
      <w:r w:rsidRPr="00081BF3">
        <w:rPr>
          <w:rFonts w:cs="Times New Roman"/>
          <w:sz w:val="24"/>
          <w:szCs w:val="24"/>
        </w:rPr>
        <w:t>_________________________________________________________________________________</w:t>
      </w:r>
      <w:r>
        <w:rPr>
          <w:rFonts w:cs="Times New Roman"/>
          <w:sz w:val="24"/>
          <w:szCs w:val="24"/>
        </w:rPr>
        <w:t>___</w:t>
      </w:r>
    </w:p>
    <w:p w14:paraId="638D72A6" w14:textId="2D1757F9" w:rsidR="00F1190A" w:rsidRPr="00081BF3" w:rsidRDefault="00B95572" w:rsidP="00F1190A">
      <w:pPr>
        <w:spacing w:line="360" w:lineRule="auto"/>
        <w:rPr>
          <w:rFonts w:cs="Times New Roman"/>
          <w:sz w:val="24"/>
          <w:szCs w:val="24"/>
        </w:rPr>
      </w:pPr>
      <w:r w:rsidRPr="00081BF3">
        <w:rPr>
          <w:rFonts w:cs="Times New Roman"/>
          <w:sz w:val="24"/>
          <w:szCs w:val="24"/>
        </w:rPr>
        <w:t>_________________________________________________________________________________</w:t>
      </w:r>
      <w:r>
        <w:rPr>
          <w:rFonts w:cs="Times New Roman"/>
          <w:sz w:val="24"/>
          <w:szCs w:val="24"/>
        </w:rPr>
        <w:t>___</w:t>
      </w:r>
    </w:p>
    <w:p w14:paraId="3955F1B0" w14:textId="77777777" w:rsidR="00F1190A" w:rsidRDefault="00F1190A" w:rsidP="00A40483">
      <w:pPr>
        <w:spacing w:after="0" w:line="360" w:lineRule="auto"/>
        <w:rPr>
          <w:rFonts w:cs="Times New Roman"/>
          <w:b/>
          <w:sz w:val="24"/>
          <w:szCs w:val="24"/>
        </w:rPr>
      </w:pPr>
    </w:p>
    <w:p w14:paraId="7AD243EB" w14:textId="4474365A" w:rsidR="004A7C1B" w:rsidRPr="00081BF3" w:rsidRDefault="004A7C1B" w:rsidP="00A40483">
      <w:pPr>
        <w:spacing w:after="0" w:line="360" w:lineRule="auto"/>
        <w:rPr>
          <w:rFonts w:cs="Times New Roman"/>
          <w:b/>
          <w:sz w:val="24"/>
          <w:szCs w:val="24"/>
        </w:rPr>
      </w:pPr>
      <w:r w:rsidRPr="00081BF3">
        <w:rPr>
          <w:rFonts w:cs="Times New Roman"/>
          <w:b/>
          <w:sz w:val="24"/>
          <w:szCs w:val="24"/>
        </w:rPr>
        <w:t>Signature</w:t>
      </w:r>
      <w:r w:rsidR="00A40483" w:rsidRPr="00081BF3">
        <w:rPr>
          <w:rFonts w:cs="Times New Roman"/>
          <w:b/>
          <w:sz w:val="24"/>
          <w:szCs w:val="24"/>
        </w:rPr>
        <w:t xml:space="preserve"> of Applicant</w:t>
      </w:r>
      <w:r w:rsidRPr="00081BF3">
        <w:rPr>
          <w:rFonts w:cs="Times New Roman"/>
          <w:b/>
          <w:sz w:val="24"/>
          <w:szCs w:val="24"/>
        </w:rPr>
        <w:t>: ________________________________</w:t>
      </w:r>
      <w:r w:rsidRPr="00081BF3">
        <w:rPr>
          <w:rFonts w:cs="Times New Roman"/>
          <w:b/>
          <w:sz w:val="24"/>
          <w:szCs w:val="24"/>
        </w:rPr>
        <w:tab/>
      </w:r>
      <w:r w:rsidRPr="00081BF3">
        <w:rPr>
          <w:rFonts w:cs="Times New Roman"/>
          <w:b/>
          <w:sz w:val="24"/>
          <w:szCs w:val="24"/>
        </w:rPr>
        <w:tab/>
        <w:t>Dat</w:t>
      </w:r>
      <w:r w:rsidR="0079114E" w:rsidRPr="00081BF3">
        <w:rPr>
          <w:rFonts w:cs="Times New Roman"/>
          <w:b/>
          <w:sz w:val="24"/>
          <w:szCs w:val="24"/>
        </w:rPr>
        <w:t>e: _______________</w:t>
      </w:r>
      <w:r w:rsidRPr="00081BF3">
        <w:rPr>
          <w:rFonts w:cs="Times New Roman"/>
          <w:b/>
          <w:sz w:val="24"/>
          <w:szCs w:val="24"/>
        </w:rPr>
        <w:t>_</w:t>
      </w:r>
    </w:p>
    <w:p w14:paraId="4933A82F" w14:textId="427D1D53" w:rsidR="0079114E" w:rsidRPr="00081BF3" w:rsidRDefault="0079114E" w:rsidP="00A40483">
      <w:pPr>
        <w:spacing w:after="0" w:line="360" w:lineRule="auto"/>
        <w:rPr>
          <w:rFonts w:cs="Times New Roman"/>
          <w:b/>
          <w:sz w:val="24"/>
          <w:szCs w:val="24"/>
        </w:rPr>
      </w:pPr>
    </w:p>
    <w:p w14:paraId="5DC7F035" w14:textId="77777777" w:rsidR="0079114E" w:rsidRPr="00081BF3" w:rsidRDefault="0079114E" w:rsidP="00A40483">
      <w:pPr>
        <w:spacing w:after="0" w:line="360" w:lineRule="auto"/>
        <w:rPr>
          <w:rFonts w:cs="Times New Roman"/>
          <w:b/>
          <w:sz w:val="24"/>
          <w:szCs w:val="24"/>
        </w:rPr>
      </w:pPr>
      <w:r w:rsidRPr="00081BF3">
        <w:rPr>
          <w:rFonts w:cs="Times New Roman"/>
          <w:b/>
          <w:sz w:val="24"/>
          <w:szCs w:val="24"/>
        </w:rPr>
        <w:t>Date received by Town Clerk: ________________________</w:t>
      </w:r>
    </w:p>
    <w:sectPr w:rsidR="0079114E" w:rsidRPr="00081BF3" w:rsidSect="00AA6A0C">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600A" w14:textId="77777777" w:rsidR="00A40483" w:rsidRDefault="00A40483" w:rsidP="00A40483">
      <w:pPr>
        <w:spacing w:after="0" w:line="240" w:lineRule="auto"/>
      </w:pPr>
      <w:r>
        <w:separator/>
      </w:r>
    </w:p>
  </w:endnote>
  <w:endnote w:type="continuationSeparator" w:id="0">
    <w:p w14:paraId="279CC9DA" w14:textId="77777777" w:rsidR="00A40483" w:rsidRDefault="00A40483" w:rsidP="00A4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9493" w14:textId="77777777" w:rsidR="00A40483" w:rsidRDefault="00A40483" w:rsidP="00A40483">
      <w:pPr>
        <w:spacing w:after="0" w:line="240" w:lineRule="auto"/>
      </w:pPr>
      <w:r>
        <w:separator/>
      </w:r>
    </w:p>
  </w:footnote>
  <w:footnote w:type="continuationSeparator" w:id="0">
    <w:p w14:paraId="483023E6" w14:textId="77777777" w:rsidR="00A40483" w:rsidRDefault="00A40483" w:rsidP="00A40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BE4"/>
    <w:multiLevelType w:val="hybridMultilevel"/>
    <w:tmpl w:val="CD28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14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1B"/>
    <w:rsid w:val="00081BF3"/>
    <w:rsid w:val="000C1B96"/>
    <w:rsid w:val="00455D36"/>
    <w:rsid w:val="004A7C1B"/>
    <w:rsid w:val="004D576B"/>
    <w:rsid w:val="005152C9"/>
    <w:rsid w:val="005C6F76"/>
    <w:rsid w:val="0065183A"/>
    <w:rsid w:val="006E517B"/>
    <w:rsid w:val="0079114E"/>
    <w:rsid w:val="007979DC"/>
    <w:rsid w:val="008671BD"/>
    <w:rsid w:val="008B2539"/>
    <w:rsid w:val="00924E9F"/>
    <w:rsid w:val="00934A37"/>
    <w:rsid w:val="00973941"/>
    <w:rsid w:val="00A40483"/>
    <w:rsid w:val="00AA6A0C"/>
    <w:rsid w:val="00B50023"/>
    <w:rsid w:val="00B95572"/>
    <w:rsid w:val="00CC1746"/>
    <w:rsid w:val="00D15CDF"/>
    <w:rsid w:val="00DC3A89"/>
    <w:rsid w:val="00F1190A"/>
    <w:rsid w:val="00F7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39C2"/>
  <w15:chartTrackingRefBased/>
  <w15:docId w15:val="{689EA487-5686-4BCE-931F-C1766971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76B"/>
    <w:rPr>
      <w:rFonts w:ascii="Segoe UI" w:hAnsi="Segoe UI" w:cs="Segoe UI"/>
      <w:sz w:val="18"/>
      <w:szCs w:val="18"/>
    </w:rPr>
  </w:style>
  <w:style w:type="paragraph" w:styleId="ListParagraph">
    <w:name w:val="List Paragraph"/>
    <w:basedOn w:val="Normal"/>
    <w:uiPriority w:val="34"/>
    <w:qFormat/>
    <w:rsid w:val="004D576B"/>
    <w:pPr>
      <w:ind w:left="720"/>
      <w:contextualSpacing/>
    </w:pPr>
  </w:style>
  <w:style w:type="paragraph" w:styleId="Header">
    <w:name w:val="header"/>
    <w:basedOn w:val="Normal"/>
    <w:link w:val="HeaderChar"/>
    <w:uiPriority w:val="99"/>
    <w:unhideWhenUsed/>
    <w:rsid w:val="00A40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483"/>
  </w:style>
  <w:style w:type="paragraph" w:styleId="Footer">
    <w:name w:val="footer"/>
    <w:basedOn w:val="Normal"/>
    <w:link w:val="FooterChar"/>
    <w:uiPriority w:val="99"/>
    <w:unhideWhenUsed/>
    <w:rsid w:val="00A4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483"/>
  </w:style>
  <w:style w:type="character" w:styleId="CommentReference">
    <w:name w:val="annotation reference"/>
    <w:basedOn w:val="DefaultParagraphFont"/>
    <w:uiPriority w:val="99"/>
    <w:semiHidden/>
    <w:unhideWhenUsed/>
    <w:rsid w:val="00A40483"/>
    <w:rPr>
      <w:sz w:val="16"/>
      <w:szCs w:val="16"/>
    </w:rPr>
  </w:style>
  <w:style w:type="paragraph" w:styleId="CommentText">
    <w:name w:val="annotation text"/>
    <w:basedOn w:val="Normal"/>
    <w:link w:val="CommentTextChar"/>
    <w:uiPriority w:val="99"/>
    <w:semiHidden/>
    <w:unhideWhenUsed/>
    <w:rsid w:val="00A40483"/>
    <w:pPr>
      <w:spacing w:line="240" w:lineRule="auto"/>
    </w:pPr>
    <w:rPr>
      <w:sz w:val="20"/>
      <w:szCs w:val="20"/>
    </w:rPr>
  </w:style>
  <w:style w:type="character" w:customStyle="1" w:styleId="CommentTextChar">
    <w:name w:val="Comment Text Char"/>
    <w:basedOn w:val="DefaultParagraphFont"/>
    <w:link w:val="CommentText"/>
    <w:uiPriority w:val="99"/>
    <w:semiHidden/>
    <w:rsid w:val="00A40483"/>
    <w:rPr>
      <w:sz w:val="20"/>
      <w:szCs w:val="20"/>
    </w:rPr>
  </w:style>
  <w:style w:type="paragraph" w:styleId="CommentSubject">
    <w:name w:val="annotation subject"/>
    <w:basedOn w:val="CommentText"/>
    <w:next w:val="CommentText"/>
    <w:link w:val="CommentSubjectChar"/>
    <w:uiPriority w:val="99"/>
    <w:semiHidden/>
    <w:unhideWhenUsed/>
    <w:rsid w:val="00A40483"/>
    <w:rPr>
      <w:b/>
      <w:bCs/>
    </w:rPr>
  </w:style>
  <w:style w:type="character" w:customStyle="1" w:styleId="CommentSubjectChar">
    <w:name w:val="Comment Subject Char"/>
    <w:basedOn w:val="CommentTextChar"/>
    <w:link w:val="CommentSubject"/>
    <w:uiPriority w:val="99"/>
    <w:semiHidden/>
    <w:rsid w:val="00A404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Vermont League of Cities &amp; Towns</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Law</dc:creator>
  <cp:keywords/>
  <dc:description/>
  <cp:lastModifiedBy>Heather Law</cp:lastModifiedBy>
  <cp:revision>2</cp:revision>
  <dcterms:created xsi:type="dcterms:W3CDTF">2023-03-23T20:11:00Z</dcterms:created>
  <dcterms:modified xsi:type="dcterms:W3CDTF">2023-03-23T20:11:00Z</dcterms:modified>
</cp:coreProperties>
</file>