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BA66" w14:textId="77777777" w:rsidR="00276D68" w:rsidRPr="00B957EB" w:rsidRDefault="00276D68" w:rsidP="00B957EB">
      <w:pPr>
        <w:pStyle w:val="Title-NameSubject"/>
      </w:pPr>
      <w:r w:rsidRPr="00B957EB">
        <w:t>[</w:t>
      </w:r>
      <w:r w:rsidRPr="001E1DF8">
        <w:rPr>
          <w:i/>
          <w:u w:val="single"/>
        </w:rPr>
        <w:t>Municipality Name</w:t>
      </w:r>
      <w:r w:rsidRPr="00B957EB">
        <w:t>]</w:t>
      </w:r>
    </w:p>
    <w:p w14:paraId="7605DC4E" w14:textId="77777777" w:rsidR="009150EE" w:rsidRDefault="00091D3F" w:rsidP="00B957EB">
      <w:pPr>
        <w:pStyle w:val="Title-NameSubject"/>
      </w:pPr>
      <w:r>
        <w:t xml:space="preserve">CONTRACT FOR </w:t>
      </w:r>
      <w:r w:rsidR="005323BC">
        <w:t xml:space="preserve">LIMITED </w:t>
      </w:r>
      <w:r>
        <w:t>SERVICES</w:t>
      </w:r>
    </w:p>
    <w:p w14:paraId="59E182E9" w14:textId="77777777" w:rsidR="009150EE" w:rsidRPr="003E2ACB" w:rsidRDefault="009150EE" w:rsidP="003E2ACB">
      <w:pPr>
        <w:pStyle w:val="BodyText1"/>
      </w:pPr>
    </w:p>
    <w:p w14:paraId="40014797" w14:textId="77777777" w:rsidR="00C90433" w:rsidRDefault="00B570F5" w:rsidP="0000279E">
      <w:pPr>
        <w:pStyle w:val="BodyText1"/>
        <w:rPr>
          <w:rStyle w:val="guidanceinstructions"/>
        </w:rPr>
      </w:pPr>
      <w:r>
        <w:rPr>
          <w:rStyle w:val="guidanceinstructions"/>
        </w:rPr>
        <w:t xml:space="preserve">VLCT has developed </w:t>
      </w:r>
      <w:r w:rsidR="004C3A7D">
        <w:rPr>
          <w:rStyle w:val="guidanceinstructions"/>
        </w:rPr>
        <w:t>t</w:t>
      </w:r>
      <w:r w:rsidR="004C3A7D" w:rsidRPr="0043034A">
        <w:rPr>
          <w:rStyle w:val="guidanceinstructions"/>
        </w:rPr>
        <w:t xml:space="preserve">his template </w:t>
      </w:r>
      <w:r w:rsidR="007C4911">
        <w:rPr>
          <w:rStyle w:val="guidanceinstructions"/>
        </w:rPr>
        <w:t xml:space="preserve">(“model”) </w:t>
      </w:r>
      <w:r w:rsidR="004C3A7D">
        <w:rPr>
          <w:rStyle w:val="guidanceinstructions"/>
        </w:rPr>
        <w:t xml:space="preserve">for a </w:t>
      </w:r>
      <w:r>
        <w:rPr>
          <w:rStyle w:val="guidanceinstructions"/>
        </w:rPr>
        <w:t xml:space="preserve">short-form </w:t>
      </w:r>
      <w:r w:rsidR="004C3A7D">
        <w:rPr>
          <w:rStyle w:val="guidanceinstructions"/>
        </w:rPr>
        <w:t xml:space="preserve">contract </w:t>
      </w:r>
      <w:r>
        <w:rPr>
          <w:rStyle w:val="guidanceinstructions"/>
        </w:rPr>
        <w:t>to assist</w:t>
      </w:r>
      <w:r w:rsidR="0000279E">
        <w:rPr>
          <w:rStyle w:val="guidanceinstructions"/>
        </w:rPr>
        <w:t xml:space="preserve"> municipalit</w:t>
      </w:r>
      <w:r>
        <w:rPr>
          <w:rStyle w:val="guidanceinstructions"/>
        </w:rPr>
        <w:t>ies that contract for services</w:t>
      </w:r>
      <w:r w:rsidR="004C3A7D">
        <w:rPr>
          <w:rStyle w:val="guidanceinstructions"/>
        </w:rPr>
        <w:t>.</w:t>
      </w:r>
      <w:r w:rsidR="0000279E" w:rsidRPr="0043034A">
        <w:rPr>
          <w:rStyle w:val="guidanceinstructions"/>
        </w:rPr>
        <w:t xml:space="preserve"> </w:t>
      </w:r>
      <w:r w:rsidR="00010FE6">
        <w:rPr>
          <w:rStyle w:val="guidanceinstructions"/>
        </w:rPr>
        <w:t xml:space="preserve">It is </w:t>
      </w:r>
      <w:r w:rsidR="00DD7DB6" w:rsidRPr="00965799">
        <w:rPr>
          <w:rStyle w:val="guidanceinstructions"/>
        </w:rPr>
        <w:t xml:space="preserve">intended </w:t>
      </w:r>
      <w:r w:rsidR="00010FE6">
        <w:rPr>
          <w:rStyle w:val="guidanceinstructions"/>
        </w:rPr>
        <w:t>for limited</w:t>
      </w:r>
      <w:r w:rsidR="00DD7DB6" w:rsidRPr="00965799">
        <w:rPr>
          <w:rStyle w:val="guidanceinstructions"/>
        </w:rPr>
        <w:t xml:space="preserve"> </w:t>
      </w:r>
      <w:r w:rsidR="00010FE6">
        <w:rPr>
          <w:rStyle w:val="guidanceinstructions"/>
        </w:rPr>
        <w:t xml:space="preserve">highway maintenance and related scope of work </w:t>
      </w:r>
      <w:r w:rsidR="00DD7DB6" w:rsidRPr="00965799">
        <w:rPr>
          <w:rStyle w:val="guidanceinstructions"/>
        </w:rPr>
        <w:t xml:space="preserve">contracts up to </w:t>
      </w:r>
      <w:r w:rsidR="00DD7DB6">
        <w:rPr>
          <w:rStyle w:val="guidanceinstructions"/>
        </w:rPr>
        <w:t xml:space="preserve">about </w:t>
      </w:r>
      <w:r w:rsidR="00DD7DB6" w:rsidRPr="00965799">
        <w:rPr>
          <w:rStyle w:val="guidanceinstructions"/>
        </w:rPr>
        <w:t xml:space="preserve">$100,000. </w:t>
      </w:r>
      <w:r w:rsidR="00C83679">
        <w:rPr>
          <w:rStyle w:val="guidanceinstructions"/>
        </w:rPr>
        <w:t xml:space="preserve">Some of the language and requirements outlined in this document may also be useful in other types of contracts </w:t>
      </w:r>
      <w:r w:rsidR="003E4D87">
        <w:rPr>
          <w:rStyle w:val="guidanceinstructions"/>
        </w:rPr>
        <w:t xml:space="preserve">such as those for </w:t>
      </w:r>
      <w:r w:rsidR="00F33BF1">
        <w:rPr>
          <w:rStyle w:val="guidanceinstructions"/>
        </w:rPr>
        <w:t xml:space="preserve">other </w:t>
      </w:r>
      <w:r w:rsidR="00C83679">
        <w:rPr>
          <w:rStyle w:val="guidanceinstructions"/>
        </w:rPr>
        <w:t>services</w:t>
      </w:r>
      <w:r w:rsidR="003E4D87">
        <w:rPr>
          <w:rStyle w:val="guidanceinstructions"/>
        </w:rPr>
        <w:t xml:space="preserve"> or renovations</w:t>
      </w:r>
      <w:r w:rsidR="00C83679">
        <w:rPr>
          <w:rStyle w:val="guidanceinstructions"/>
        </w:rPr>
        <w:t xml:space="preserve">. </w:t>
      </w:r>
      <w:r w:rsidR="00DD7DB6">
        <w:rPr>
          <w:rStyle w:val="guidanceinstructions"/>
        </w:rPr>
        <w:t>For l</w:t>
      </w:r>
      <w:r w:rsidR="00DD7DB6" w:rsidRPr="00965799">
        <w:rPr>
          <w:rStyle w:val="guidanceinstructions"/>
        </w:rPr>
        <w:t>arge</w:t>
      </w:r>
      <w:r w:rsidR="00C83679">
        <w:rPr>
          <w:rStyle w:val="guidanceinstructions"/>
        </w:rPr>
        <w:t xml:space="preserve"> highway maintenance</w:t>
      </w:r>
      <w:r w:rsidR="00DD7DB6" w:rsidRPr="00965799">
        <w:rPr>
          <w:rStyle w:val="guidanceinstructions"/>
        </w:rPr>
        <w:t xml:space="preserve"> contracts</w:t>
      </w:r>
      <w:r w:rsidR="00C83679">
        <w:rPr>
          <w:rStyle w:val="guidanceinstructions"/>
        </w:rPr>
        <w:t xml:space="preserve">, </w:t>
      </w:r>
      <w:r w:rsidR="00DD7DB6">
        <w:rPr>
          <w:rStyle w:val="guidanceinstructions"/>
        </w:rPr>
        <w:t>please use</w:t>
      </w:r>
      <w:r w:rsidR="00DD7DB6" w:rsidRPr="00965799">
        <w:rPr>
          <w:rStyle w:val="guidanceinstructions"/>
        </w:rPr>
        <w:t xml:space="preserve"> VLCT</w:t>
      </w:r>
      <w:r w:rsidR="007C4911">
        <w:rPr>
          <w:rStyle w:val="guidanceinstructions"/>
        </w:rPr>
        <w:t>’</w:t>
      </w:r>
      <w:r w:rsidR="00DD7DB6" w:rsidRPr="00965799">
        <w:rPr>
          <w:rStyle w:val="guidanceinstructions"/>
        </w:rPr>
        <w:t xml:space="preserve">s </w:t>
      </w:r>
      <w:r w:rsidR="007C4911">
        <w:rPr>
          <w:rStyle w:val="guidanceinstructions"/>
        </w:rPr>
        <w:t xml:space="preserve">Model </w:t>
      </w:r>
      <w:r w:rsidR="00DD7DB6" w:rsidRPr="000B6AFF">
        <w:rPr>
          <w:rStyle w:val="guidanceinstructions"/>
        </w:rPr>
        <w:t>Contract for Highway Maintenance and Repair</w:t>
      </w:r>
      <w:r w:rsidR="00DD7DB6" w:rsidRPr="00965799">
        <w:rPr>
          <w:rStyle w:val="guidanceinstructions"/>
        </w:rPr>
        <w:t>, which can be customized for any service.</w:t>
      </w:r>
      <w:r w:rsidR="00C90433" w:rsidRPr="00CF6078">
        <w:rPr>
          <w:rStyle w:val="guidanceinstructions"/>
        </w:rPr>
        <w:t xml:space="preserve"> </w:t>
      </w:r>
    </w:p>
    <w:p w14:paraId="63AFD092" w14:textId="77777777" w:rsidR="00C90433" w:rsidRDefault="00C90433" w:rsidP="0000279E">
      <w:pPr>
        <w:pStyle w:val="BodyText1"/>
        <w:rPr>
          <w:rStyle w:val="guidanceinstructions"/>
        </w:rPr>
      </w:pPr>
    </w:p>
    <w:p w14:paraId="3B68181C" w14:textId="0C243271" w:rsidR="0000279E" w:rsidRPr="00DD7DB6" w:rsidRDefault="00C90433" w:rsidP="0000279E">
      <w:pPr>
        <w:pStyle w:val="BodyText1"/>
        <w:rPr>
          <w:rStyle w:val="guidanceinstructions"/>
          <w:i w:val="0"/>
        </w:rPr>
      </w:pPr>
      <w:r w:rsidRPr="00D95A12">
        <w:rPr>
          <w:rStyle w:val="guidanceinstructions"/>
        </w:rPr>
        <w:t>NOTE</w:t>
      </w:r>
      <w:r w:rsidRPr="00D95A12">
        <w:rPr>
          <w:rStyle w:val="guidanceinstructions"/>
          <w:b w:val="0"/>
          <w:bCs/>
          <w:i w:val="0"/>
          <w:iCs/>
        </w:rPr>
        <w:t xml:space="preserve"> </w:t>
      </w:r>
      <w:r w:rsidRPr="00D95A12">
        <w:rPr>
          <w:b/>
          <w:bCs/>
          <w:i/>
          <w:iCs/>
        </w:rPr>
        <w:t>that this template doe</w:t>
      </w:r>
      <w:r>
        <w:rPr>
          <w:b/>
          <w:bCs/>
          <w:i/>
          <w:iCs/>
        </w:rPr>
        <w:t>s</w:t>
      </w:r>
      <w:r w:rsidRPr="00D95A12">
        <w:rPr>
          <w:b/>
          <w:bCs/>
          <w:i/>
          <w:iCs/>
        </w:rPr>
        <w:t xml:space="preserve"> not include the contract provisions that will be required if </w:t>
      </w:r>
      <w:proofErr w:type="gramStart"/>
      <w:r w:rsidRPr="00D95A12">
        <w:rPr>
          <w:b/>
          <w:bCs/>
          <w:i/>
          <w:iCs/>
        </w:rPr>
        <w:t>you will</w:t>
      </w:r>
      <w:proofErr w:type="gramEnd"/>
      <w:r w:rsidRPr="00D95A12">
        <w:rPr>
          <w:b/>
          <w:bCs/>
          <w:i/>
          <w:iCs/>
        </w:rPr>
        <w:t xml:space="preserve"> seek reimbursement through FEMA programs. A full list of FEMA’s required contract provisions may be found in </w:t>
      </w:r>
      <w:hyperlink r:id="rId7" w:history="1">
        <w:r w:rsidRPr="00D95A12">
          <w:rPr>
            <w:rStyle w:val="Hyperlink"/>
            <w:b/>
            <w:bCs/>
            <w:i/>
            <w:iCs/>
          </w:rPr>
          <w:t>FEMA's Contract Provisions Guide (June 2021)</w:t>
        </w:r>
      </w:hyperlink>
      <w:r w:rsidRPr="00D95A12">
        <w:rPr>
          <w:b/>
          <w:bCs/>
          <w:i/>
          <w:iCs/>
        </w:rPr>
        <w:t>.</w:t>
      </w:r>
      <w:r w:rsidR="00DD7DB6" w:rsidRPr="00965799">
        <w:rPr>
          <w:rStyle w:val="guidanceinstructions"/>
        </w:rPr>
        <w:t xml:space="preserve"> </w:t>
      </w:r>
    </w:p>
    <w:p w14:paraId="2371C07E" w14:textId="77777777" w:rsidR="009A615D" w:rsidRPr="003E2ACB" w:rsidRDefault="009A615D" w:rsidP="00965799">
      <w:pPr>
        <w:pStyle w:val="BodyText1"/>
      </w:pPr>
    </w:p>
    <w:p w14:paraId="5DF25ED7" w14:textId="701E8E16" w:rsidR="0000279E" w:rsidRPr="00B4643D" w:rsidRDefault="00DD7DB6" w:rsidP="00965799">
      <w:pPr>
        <w:pStyle w:val="BodyText1"/>
        <w:rPr>
          <w:rStyle w:val="guidanceinstructions"/>
        </w:rPr>
      </w:pPr>
      <w:r w:rsidRPr="00CF6078">
        <w:rPr>
          <w:rStyle w:val="guidanceinstructions"/>
        </w:rPr>
        <w:t xml:space="preserve">Please review this </w:t>
      </w:r>
      <w:r>
        <w:rPr>
          <w:rStyle w:val="guidanceinstructions"/>
        </w:rPr>
        <w:t xml:space="preserve">document thoroughly </w:t>
      </w:r>
      <w:r w:rsidRPr="00CF6078">
        <w:rPr>
          <w:rStyle w:val="guidanceinstructions"/>
        </w:rPr>
        <w:t xml:space="preserve">and customize it to meet the needs of your municipality and the parameters of the service to be provided by the contractor. </w:t>
      </w:r>
      <w:r w:rsidR="00965799">
        <w:rPr>
          <w:rStyle w:val="guidanceinstructions"/>
        </w:rPr>
        <w:t>Instructions and o</w:t>
      </w:r>
      <w:r w:rsidR="00965799" w:rsidRPr="00CF6078">
        <w:rPr>
          <w:rStyle w:val="guidanceinstructions"/>
        </w:rPr>
        <w:t xml:space="preserve">pportunities for customizing are marked with </w:t>
      </w:r>
      <w:r w:rsidR="00965799">
        <w:rPr>
          <w:rStyle w:val="guidanceinstructions"/>
        </w:rPr>
        <w:t xml:space="preserve">italicized </w:t>
      </w:r>
      <w:r w:rsidR="00965799" w:rsidRPr="00CF6078">
        <w:rPr>
          <w:rStyle w:val="guidanceinstructions"/>
        </w:rPr>
        <w:t xml:space="preserve">text </w:t>
      </w:r>
      <w:r w:rsidR="00965799">
        <w:rPr>
          <w:rStyle w:val="guidanceinstructions"/>
        </w:rPr>
        <w:t>in brackets</w:t>
      </w:r>
      <w:r w:rsidR="00965799" w:rsidRPr="00CF6078">
        <w:rPr>
          <w:rStyle w:val="guidanceinstructions"/>
        </w:rPr>
        <w:t xml:space="preserve"> </w:t>
      </w:r>
      <w:r w:rsidR="00965799" w:rsidRPr="0099352E">
        <w:rPr>
          <w:rStyle w:val="insertinfohere"/>
        </w:rPr>
        <w:t>[</w:t>
      </w:r>
      <w:r w:rsidR="00965799" w:rsidRPr="00905944">
        <w:rPr>
          <w:rStyle w:val="guidanceinstructions"/>
        </w:rPr>
        <w:t>instructions</w:t>
      </w:r>
      <w:r w:rsidR="00965799" w:rsidRPr="00097B66">
        <w:rPr>
          <w:rStyle w:val="guidanceinstructions"/>
        </w:rPr>
        <w:t xml:space="preserve"> </w:t>
      </w:r>
      <w:r w:rsidR="00965799">
        <w:rPr>
          <w:rStyle w:val="guidanceinstructions"/>
        </w:rPr>
        <w:t xml:space="preserve">look </w:t>
      </w:r>
      <w:r w:rsidR="00965799" w:rsidRPr="00097B66">
        <w:rPr>
          <w:rStyle w:val="guidanceinstructions"/>
        </w:rPr>
        <w:t>like this</w:t>
      </w:r>
      <w:r w:rsidR="00965799">
        <w:rPr>
          <w:rStyle w:val="guidanceinstructions"/>
        </w:rPr>
        <w:t>;</w:t>
      </w:r>
      <w:r w:rsidR="00965799" w:rsidRPr="00965799">
        <w:t xml:space="preserve"> </w:t>
      </w:r>
      <w:r w:rsidR="00965799">
        <w:rPr>
          <w:rStyle w:val="insertinfohere"/>
        </w:rPr>
        <w:t>details for you to customize look like this</w:t>
      </w:r>
      <w:r w:rsidR="00965799" w:rsidRPr="0099352E">
        <w:rPr>
          <w:rStyle w:val="insertinfohere"/>
        </w:rPr>
        <w:t>]</w:t>
      </w:r>
      <w:r w:rsidR="00965799" w:rsidRPr="00CF6078">
        <w:rPr>
          <w:rStyle w:val="guidanceinstructions"/>
        </w:rPr>
        <w:t xml:space="preserve"> which should be modified or removed as applicable. </w:t>
      </w:r>
      <w:r w:rsidR="00965799">
        <w:rPr>
          <w:rStyle w:val="guidanceinstructions"/>
        </w:rPr>
        <w:t>When the correct information is in place, make sure to</w:t>
      </w:r>
      <w:r w:rsidR="00965799" w:rsidRPr="00AC4772">
        <w:rPr>
          <w:rStyle w:val="guidanceinstructions"/>
        </w:rPr>
        <w:t xml:space="preserve"> delete the brackets and re</w:t>
      </w:r>
      <w:r w:rsidR="00965799">
        <w:rPr>
          <w:rStyle w:val="guidanceinstructions"/>
        </w:rPr>
        <w:t>move the italics and bold or underline</w:t>
      </w:r>
      <w:r w:rsidR="00965799" w:rsidRPr="00AC4772">
        <w:rPr>
          <w:rStyle w:val="guidanceinstructions"/>
        </w:rPr>
        <w:t xml:space="preserve"> formatting.</w:t>
      </w:r>
    </w:p>
    <w:p w14:paraId="362D395E" w14:textId="77777777" w:rsidR="002D6F10" w:rsidRPr="00965799" w:rsidRDefault="002D6F10" w:rsidP="00965799">
      <w:pPr>
        <w:pStyle w:val="BodyText1"/>
        <w:rPr>
          <w:rStyle w:val="guidanceinstructions"/>
        </w:rPr>
      </w:pPr>
    </w:p>
    <w:p w14:paraId="7FFEAE20" w14:textId="101D6C30" w:rsidR="004C3A7D" w:rsidRDefault="004C3A7D" w:rsidP="004C3A7D">
      <w:pPr>
        <w:pStyle w:val="BodyText10"/>
        <w:rPr>
          <w:rStyle w:val="guidanceinstructions"/>
        </w:rPr>
      </w:pPr>
      <w:r w:rsidRPr="00905944">
        <w:rPr>
          <w:rStyle w:val="guidanceinstructions"/>
        </w:rPr>
        <w:t>We suggest that you have your municipal attorney review the final language in this or any other contract prior to approval to ensure that there is no conflict with any federal or state law, or municipal conflict of interest policy or ordinance and that there is no unnecessary exposure to liability for the municipality. The contract should also be sent to PACIF for risk management advice prior to completion.</w:t>
      </w:r>
    </w:p>
    <w:p w14:paraId="686AFFCD" w14:textId="77777777" w:rsidR="00DD7DB6" w:rsidRPr="00DD7DB6" w:rsidRDefault="00DD7DB6" w:rsidP="00DD7DB6">
      <w:pPr>
        <w:pStyle w:val="BodyText1"/>
        <w:rPr>
          <w:rStyle w:val="guidanceinstructions"/>
        </w:rPr>
      </w:pPr>
    </w:p>
    <w:p w14:paraId="6BE4572D" w14:textId="77777777" w:rsidR="00DD7DB6" w:rsidRPr="00DD7DB6" w:rsidRDefault="00DD7DB6" w:rsidP="00DD7DB6">
      <w:pPr>
        <w:pStyle w:val="BodyText1"/>
        <w:rPr>
          <w:rStyle w:val="guidanceinstructions"/>
        </w:rPr>
      </w:pPr>
      <w:r w:rsidRPr="00DD7DB6">
        <w:rPr>
          <w:rStyle w:val="guidanceinstructions"/>
        </w:rPr>
        <w:t>Bidding requirements: There is no state statute that requires town contracts to be put out to bid</w:t>
      </w:r>
      <w:r w:rsidR="00927CB4">
        <w:rPr>
          <w:rStyle w:val="guidanceinstructions"/>
        </w:rPr>
        <w:t xml:space="preserve">. </w:t>
      </w:r>
      <w:r w:rsidRPr="00DD7DB6">
        <w:rPr>
          <w:rStyle w:val="guidanceinstructions"/>
        </w:rPr>
        <w:t xml:space="preserve">However, a municipality may have its own bidding or purchasing policy in place that requires the use of a formal bidding process. In addition, when state or federal grants are used to pay for goods or services, the granting authority may require such </w:t>
      </w:r>
      <w:r w:rsidR="005323BC">
        <w:rPr>
          <w:rStyle w:val="guidanceinstructions"/>
        </w:rPr>
        <w:t xml:space="preserve">a </w:t>
      </w:r>
      <w:r w:rsidRPr="00DD7DB6">
        <w:rPr>
          <w:rStyle w:val="guidanceinstructions"/>
        </w:rPr>
        <w:t xml:space="preserve">process. </w:t>
      </w:r>
    </w:p>
    <w:p w14:paraId="31F15548" w14:textId="77777777" w:rsidR="00DD7DB6" w:rsidRPr="00DD7DB6" w:rsidRDefault="00DD7DB6" w:rsidP="00DD7DB6">
      <w:pPr>
        <w:pStyle w:val="BodyText1"/>
        <w:rPr>
          <w:rStyle w:val="guidanceinstructions"/>
        </w:rPr>
      </w:pPr>
    </w:p>
    <w:p w14:paraId="12616F6B" w14:textId="28E782CE" w:rsidR="00DD7DB6" w:rsidRDefault="00DD7DB6" w:rsidP="00DD7DB6">
      <w:pPr>
        <w:pStyle w:val="BodyText1"/>
        <w:rPr>
          <w:rStyle w:val="guidanceinstructions"/>
        </w:rPr>
      </w:pPr>
      <w:r w:rsidRPr="00DD7DB6">
        <w:rPr>
          <w:rStyle w:val="guidanceinstructions"/>
        </w:rPr>
        <w:t xml:space="preserve">If you have questions about this contract or about your liability exposure for </w:t>
      </w:r>
      <w:r w:rsidR="00F33BF1">
        <w:rPr>
          <w:rStyle w:val="guidanceinstructions"/>
        </w:rPr>
        <w:t>contracted services of any kind</w:t>
      </w:r>
      <w:r w:rsidRPr="00DD7DB6">
        <w:rPr>
          <w:rStyle w:val="guidanceinstructions"/>
        </w:rPr>
        <w:t>, please contact your PACIF Loss Control Consultant.</w:t>
      </w:r>
    </w:p>
    <w:p w14:paraId="3EFC218E" w14:textId="77777777" w:rsidR="005323BC" w:rsidRDefault="005323BC" w:rsidP="005323BC">
      <w:pPr>
        <w:pStyle w:val="BodyText1"/>
      </w:pPr>
    </w:p>
    <w:p w14:paraId="69A01B93" w14:textId="5F6ADFEB" w:rsidR="005323BC" w:rsidRPr="00776D8D" w:rsidRDefault="005323BC" w:rsidP="005323BC">
      <w:pPr>
        <w:pStyle w:val="BodyText1"/>
      </w:pPr>
      <w:r>
        <w:t xml:space="preserve">This Contract is entered into on </w:t>
      </w:r>
      <w:r w:rsidRPr="000B6AFF">
        <w:rPr>
          <w:rStyle w:val="insertinfohere"/>
        </w:rPr>
        <w:t>[month</w:t>
      </w:r>
      <w:r w:rsidR="006F699F">
        <w:rPr>
          <w:rStyle w:val="insertinfohere"/>
        </w:rPr>
        <w:t xml:space="preserve"> </w:t>
      </w:r>
      <w:r w:rsidR="006F699F" w:rsidRPr="000B6AFF">
        <w:rPr>
          <w:rStyle w:val="insertinfohere"/>
        </w:rPr>
        <w:t>day</w:t>
      </w:r>
      <w:r w:rsidRPr="000B6AFF">
        <w:rPr>
          <w:rStyle w:val="insertinfohere"/>
        </w:rPr>
        <w:t>, year]</w:t>
      </w:r>
      <w:r>
        <w:t xml:space="preserve">, by and between </w:t>
      </w:r>
      <w:r w:rsidRPr="005323BC">
        <w:rPr>
          <w:rStyle w:val="insertinfohere"/>
        </w:rPr>
        <w:t>[</w:t>
      </w:r>
      <w:r>
        <w:rPr>
          <w:rStyle w:val="insertinfohere"/>
        </w:rPr>
        <w:t>M</w:t>
      </w:r>
      <w:r w:rsidRPr="005323BC">
        <w:rPr>
          <w:rStyle w:val="insertinfohere"/>
        </w:rPr>
        <w:t>unicipality]</w:t>
      </w:r>
      <w:r>
        <w:t xml:space="preserve"> (hereinafter “Municipality”) </w:t>
      </w:r>
      <w:r w:rsidRPr="00776D8D">
        <w:t xml:space="preserve">and </w:t>
      </w:r>
      <w:r w:rsidRPr="005323BC">
        <w:rPr>
          <w:rStyle w:val="insertinfohere"/>
        </w:rPr>
        <w:t>[</w:t>
      </w:r>
      <w:r>
        <w:rPr>
          <w:rStyle w:val="insertinfohere"/>
        </w:rPr>
        <w:t>C</w:t>
      </w:r>
      <w:r w:rsidRPr="005323BC">
        <w:rPr>
          <w:rStyle w:val="insertinfohere"/>
        </w:rPr>
        <w:t>ontractor</w:t>
      </w:r>
      <w:r>
        <w:rPr>
          <w:rStyle w:val="insertinfohere"/>
        </w:rPr>
        <w:t xml:space="preserve"> Name</w:t>
      </w:r>
      <w:r w:rsidRPr="005323BC">
        <w:rPr>
          <w:rStyle w:val="insertinfohere"/>
        </w:rPr>
        <w:t>]</w:t>
      </w:r>
      <w:r w:rsidRPr="00776D8D">
        <w:t xml:space="preserve">, a </w:t>
      </w:r>
      <w:r w:rsidRPr="005323BC">
        <w:rPr>
          <w:rStyle w:val="insertinfohere"/>
        </w:rPr>
        <w:t xml:space="preserve">[type of entity such as </w:t>
      </w:r>
      <w:r w:rsidR="000B6AFF" w:rsidRPr="000B6AFF">
        <w:rPr>
          <w:rStyle w:val="insertinfohere"/>
        </w:rPr>
        <w:t>“</w:t>
      </w:r>
      <w:r w:rsidRPr="005323BC">
        <w:rPr>
          <w:rStyle w:val="insertinfohere"/>
        </w:rPr>
        <w:t>limited liability corporation”]</w:t>
      </w:r>
      <w:r w:rsidRPr="00776D8D">
        <w:t xml:space="preserve"> with a principal place of business in </w:t>
      </w:r>
      <w:r w:rsidRPr="005323BC">
        <w:rPr>
          <w:rStyle w:val="insertinfohere"/>
        </w:rPr>
        <w:t>[location]</w:t>
      </w:r>
      <w:r w:rsidRPr="00776D8D">
        <w:t xml:space="preserve">, Vermont, with a mailing address of </w:t>
      </w:r>
      <w:r w:rsidRPr="005323BC">
        <w:rPr>
          <w:rStyle w:val="insertinfohere"/>
        </w:rPr>
        <w:t>[mailing address]</w:t>
      </w:r>
      <w:r>
        <w:t>, (hereinafter “Contractor”) for services to M</w:t>
      </w:r>
      <w:r w:rsidRPr="00942930">
        <w:t>unicipality</w:t>
      </w:r>
      <w:r>
        <w:t>. Municipality</w:t>
      </w:r>
      <w:r w:rsidRPr="00776D8D">
        <w:t xml:space="preserve"> and Contractor </w:t>
      </w:r>
      <w:proofErr w:type="gramStart"/>
      <w:r w:rsidRPr="00776D8D">
        <w:t>are</w:t>
      </w:r>
      <w:proofErr w:type="gramEnd"/>
      <w:r w:rsidRPr="00776D8D">
        <w:t xml:space="preserve"> referred to collectively as </w:t>
      </w:r>
      <w:r w:rsidR="000B6AFF">
        <w:t>“</w:t>
      </w:r>
      <w:r w:rsidRPr="00776D8D">
        <w:t>parties.</w:t>
      </w:r>
      <w:r w:rsidR="000B6AFF">
        <w:t>”</w:t>
      </w:r>
    </w:p>
    <w:p w14:paraId="3E4ED22F" w14:textId="77777777" w:rsidR="005323BC" w:rsidRPr="00776D8D" w:rsidRDefault="005323BC" w:rsidP="005323BC">
      <w:pPr>
        <w:pStyle w:val="BodyText1"/>
      </w:pPr>
    </w:p>
    <w:p w14:paraId="70E2319C" w14:textId="77777777" w:rsidR="005323BC" w:rsidRPr="00776D8D" w:rsidRDefault="005323BC" w:rsidP="005323BC">
      <w:pPr>
        <w:pStyle w:val="BodyText1"/>
      </w:pPr>
      <w:r>
        <w:t>In consideration of the mutual covenants and agreements as hereinafter set forth, the parties hereto agree as follows:</w:t>
      </w:r>
    </w:p>
    <w:p w14:paraId="30961406" w14:textId="77777777" w:rsidR="005323BC" w:rsidRPr="005323BC" w:rsidRDefault="005323BC" w:rsidP="005323BC">
      <w:pPr>
        <w:pStyle w:val="BodyText1"/>
      </w:pPr>
    </w:p>
    <w:p w14:paraId="088B08D1" w14:textId="77777777" w:rsidR="00310C2A" w:rsidRPr="002B6104" w:rsidRDefault="002B6104" w:rsidP="002B6104">
      <w:pPr>
        <w:pStyle w:val="Heading2"/>
      </w:pPr>
      <w:r w:rsidRPr="002B6104">
        <w:lastRenderedPageBreak/>
        <w:t>Articl</w:t>
      </w:r>
      <w:r w:rsidR="00310C2A" w:rsidRPr="002B6104">
        <w:t>e</w:t>
      </w:r>
      <w:r w:rsidRPr="002B6104">
        <w:t xml:space="preserve"> 1: Services Provided</w:t>
      </w:r>
    </w:p>
    <w:p w14:paraId="58DDFD36" w14:textId="77777777" w:rsidR="002B6104" w:rsidRDefault="002B6104" w:rsidP="002B6104">
      <w:pPr>
        <w:pStyle w:val="BodyText1"/>
        <w:rPr>
          <w:b/>
          <w:szCs w:val="24"/>
        </w:rPr>
      </w:pPr>
      <w:r w:rsidRPr="006C16E5">
        <w:t>Contractor agrees to perform the following service(s) according to the following timelines or schedule:</w:t>
      </w:r>
    </w:p>
    <w:p w14:paraId="5747DECD" w14:textId="77777777" w:rsidR="002B6104" w:rsidRPr="006D1BE9" w:rsidRDefault="002B6104" w:rsidP="002B6104">
      <w:pPr>
        <w:pStyle w:val="BodyText1"/>
        <w:rPr>
          <w:rFonts w:eastAsia="Garamond"/>
          <w:szCs w:val="24"/>
        </w:rPr>
      </w:pPr>
    </w:p>
    <w:p w14:paraId="7B3B44AC" w14:textId="77777777" w:rsidR="002B6104" w:rsidRPr="002B6104" w:rsidRDefault="002B6104" w:rsidP="00927CB4">
      <w:pPr>
        <w:pStyle w:val="BodyText1"/>
        <w:rPr>
          <w:rStyle w:val="guidanceinstructions"/>
          <w:rFonts w:eastAsia="Garamond"/>
        </w:rPr>
      </w:pPr>
      <w:r w:rsidRPr="002B6104">
        <w:rPr>
          <w:rStyle w:val="guidanceinstructions"/>
        </w:rPr>
        <w:t>[Describe the service(s) to be provided and any applicable timelines or schedules for starting and/or completing the work.]</w:t>
      </w:r>
    </w:p>
    <w:p w14:paraId="2BC67166" w14:textId="77777777" w:rsidR="002B6104" w:rsidRDefault="002B6104" w:rsidP="002B6104">
      <w:pPr>
        <w:pStyle w:val="BodyText1"/>
        <w:rPr>
          <w:b/>
          <w:szCs w:val="24"/>
        </w:rPr>
      </w:pPr>
    </w:p>
    <w:p w14:paraId="76F913B8" w14:textId="3823AFD7" w:rsidR="002B6104" w:rsidRPr="002B6104" w:rsidRDefault="002B6104" w:rsidP="002B6104">
      <w:pPr>
        <w:pStyle w:val="BodyText1"/>
        <w:rPr>
          <w:rFonts w:eastAsia="Garamond"/>
          <w:szCs w:val="24"/>
        </w:rPr>
      </w:pPr>
      <w:r w:rsidRPr="006C16E5">
        <w:rPr>
          <w:rFonts w:eastAsia="Garamond"/>
          <w:szCs w:val="24"/>
        </w:rPr>
        <w:t xml:space="preserve">Contractor shall perform all services required under this </w:t>
      </w:r>
      <w:r w:rsidR="00E07DAE">
        <w:rPr>
          <w:rFonts w:eastAsia="Garamond"/>
          <w:szCs w:val="24"/>
        </w:rPr>
        <w:t>Contract</w:t>
      </w:r>
      <w:r w:rsidR="00E07DAE" w:rsidRPr="006C16E5">
        <w:rPr>
          <w:rFonts w:eastAsia="Garamond"/>
          <w:szCs w:val="24"/>
        </w:rPr>
        <w:t xml:space="preserve"> </w:t>
      </w:r>
      <w:r w:rsidRPr="006C16E5">
        <w:rPr>
          <w:rFonts w:eastAsia="Garamond"/>
          <w:szCs w:val="24"/>
        </w:rPr>
        <w:t xml:space="preserve">in a good workmanlike manner consistent with industry standards and according to the specifications and performance standards established by </w:t>
      </w:r>
      <w:r w:rsidR="0013212E">
        <w:rPr>
          <w:rFonts w:eastAsia="Garamond"/>
          <w:szCs w:val="24"/>
        </w:rPr>
        <w:t>Municipality</w:t>
      </w:r>
      <w:r w:rsidRPr="00927CB4">
        <w:rPr>
          <w:rFonts w:eastAsia="Garamond"/>
          <w:szCs w:val="24"/>
        </w:rPr>
        <w:t xml:space="preserve">, if any. </w:t>
      </w:r>
      <w:r w:rsidR="0013212E">
        <w:rPr>
          <w:rFonts w:eastAsia="Garamond"/>
          <w:szCs w:val="24"/>
        </w:rPr>
        <w:t>Municipality</w:t>
      </w:r>
      <w:r w:rsidR="00C83679">
        <w:rPr>
          <w:rFonts w:eastAsia="Garamond"/>
          <w:szCs w:val="24"/>
        </w:rPr>
        <w:t xml:space="preserve"> </w:t>
      </w:r>
      <w:r w:rsidRPr="00927CB4">
        <w:rPr>
          <w:rFonts w:eastAsia="Garamond"/>
          <w:szCs w:val="24"/>
        </w:rPr>
        <w:t xml:space="preserve">has the right to inspect and may reject any services provided by Contractor under this </w:t>
      </w:r>
      <w:r w:rsidR="00E07DAE">
        <w:rPr>
          <w:rFonts w:eastAsia="Garamond"/>
          <w:szCs w:val="24"/>
        </w:rPr>
        <w:t>Contract</w:t>
      </w:r>
      <w:r w:rsidR="00E07DAE" w:rsidRPr="00927CB4">
        <w:rPr>
          <w:rFonts w:eastAsia="Garamond"/>
          <w:szCs w:val="24"/>
        </w:rPr>
        <w:t xml:space="preserve"> </w:t>
      </w:r>
      <w:r w:rsidRPr="00927CB4">
        <w:rPr>
          <w:rFonts w:eastAsia="Garamond"/>
          <w:szCs w:val="24"/>
        </w:rPr>
        <w:t>that, in the</w:t>
      </w:r>
      <w:r w:rsidR="00C83679">
        <w:rPr>
          <w:rFonts w:eastAsia="Garamond"/>
          <w:szCs w:val="24"/>
        </w:rPr>
        <w:t xml:space="preserve"> </w:t>
      </w:r>
      <w:r w:rsidR="0013212E">
        <w:rPr>
          <w:rFonts w:eastAsia="Garamond"/>
          <w:szCs w:val="24"/>
        </w:rPr>
        <w:t>Municipality</w:t>
      </w:r>
      <w:r w:rsidRPr="00927CB4">
        <w:rPr>
          <w:rFonts w:eastAsia="Garamond"/>
          <w:szCs w:val="24"/>
        </w:rPr>
        <w:t>’s de</w:t>
      </w:r>
      <w:r w:rsidRPr="006C16E5">
        <w:rPr>
          <w:rFonts w:eastAsia="Garamond"/>
          <w:szCs w:val="24"/>
        </w:rPr>
        <w:t>termination, were not completed in a good workmanlike manner or that otherwise failed to satisfy the established specifications or performance</w:t>
      </w:r>
      <w:r w:rsidRPr="006C16E5">
        <w:rPr>
          <w:rFonts w:eastAsia="Garamond"/>
          <w:spacing w:val="-16"/>
          <w:szCs w:val="24"/>
        </w:rPr>
        <w:t xml:space="preserve"> </w:t>
      </w:r>
      <w:r w:rsidRPr="006C16E5">
        <w:rPr>
          <w:rFonts w:eastAsia="Garamond"/>
          <w:szCs w:val="24"/>
        </w:rPr>
        <w:t>standards.</w:t>
      </w:r>
    </w:p>
    <w:p w14:paraId="4C76667D" w14:textId="77777777" w:rsidR="00310C2A" w:rsidRDefault="00627780" w:rsidP="002B6104">
      <w:pPr>
        <w:pStyle w:val="Heading2"/>
      </w:pPr>
      <w:r w:rsidRPr="00E46C18">
        <w:rPr>
          <w:szCs w:val="24"/>
        </w:rPr>
        <w:t>ARTICLE 2: COMPENSATION AND BILLING</w:t>
      </w:r>
    </w:p>
    <w:p w14:paraId="7546B1EF" w14:textId="6BCAC181" w:rsidR="00627780" w:rsidRPr="008C2ED1" w:rsidRDefault="00627780" w:rsidP="00627780">
      <w:pPr>
        <w:pStyle w:val="BodyText1"/>
      </w:pPr>
      <w:r w:rsidRPr="00D01985">
        <w:t>Compensation</w:t>
      </w:r>
      <w:r>
        <w:t xml:space="preserve"> for the above services will be [</w:t>
      </w:r>
      <w:r w:rsidR="0013212E">
        <w:rPr>
          <w:rStyle w:val="insertinfohere"/>
        </w:rPr>
        <w:t>T</w:t>
      </w:r>
      <w:r w:rsidRPr="0059079F">
        <w:rPr>
          <w:rStyle w:val="insertinfohere"/>
        </w:rPr>
        <w:t>erms for rate of payment and timing of payment</w:t>
      </w:r>
      <w:r>
        <w:t>].</w:t>
      </w:r>
    </w:p>
    <w:p w14:paraId="34250693" w14:textId="5C6E53F1" w:rsidR="00627780" w:rsidRDefault="00627780" w:rsidP="00627780">
      <w:pPr>
        <w:pStyle w:val="BodyText1"/>
        <w:rPr>
          <w:rFonts w:eastAsia="Garamond"/>
          <w:szCs w:val="24"/>
        </w:rPr>
      </w:pPr>
      <w:r w:rsidRPr="00776D8D">
        <w:rPr>
          <w:b/>
        </w:rPr>
        <w:t>Invoices and Billing</w:t>
      </w:r>
      <w:r w:rsidR="00927CB4">
        <w:rPr>
          <w:b/>
        </w:rPr>
        <w:t xml:space="preserve">: </w:t>
      </w:r>
      <w:r w:rsidRPr="00C45F72">
        <w:t>[</w:t>
      </w:r>
      <w:r w:rsidR="0013212E">
        <w:rPr>
          <w:rStyle w:val="insertinfohere"/>
        </w:rPr>
        <w:t>T</w:t>
      </w:r>
      <w:r w:rsidRPr="0059079F">
        <w:rPr>
          <w:rStyle w:val="insertinfohere"/>
        </w:rPr>
        <w:t>erms and timing for invoicing and billing</w:t>
      </w:r>
      <w:r>
        <w:t>]</w:t>
      </w:r>
      <w:r w:rsidR="00D931E8">
        <w:t>.</w:t>
      </w:r>
      <w:r w:rsidRPr="00776D8D" w:rsidDel="00C45F72">
        <w:t xml:space="preserve"> </w:t>
      </w:r>
    </w:p>
    <w:p w14:paraId="0B7A0CD9" w14:textId="77777777" w:rsidR="00310C2A" w:rsidRDefault="00627780" w:rsidP="002B6104">
      <w:pPr>
        <w:pStyle w:val="Heading2"/>
      </w:pPr>
      <w:r>
        <w:rPr>
          <w:szCs w:val="24"/>
        </w:rPr>
        <w:t>ARTICLE 3: TERM</w:t>
      </w:r>
      <w:r w:rsidR="00310C2A" w:rsidRPr="00020831">
        <w:t xml:space="preserve"> </w:t>
      </w:r>
    </w:p>
    <w:p w14:paraId="644B9355" w14:textId="295EBD4D" w:rsidR="00627780" w:rsidRPr="00627780" w:rsidRDefault="00627780" w:rsidP="00627780">
      <w:pPr>
        <w:pStyle w:val="BodyText1"/>
      </w:pPr>
      <w:r>
        <w:t xml:space="preserve">The term of this </w:t>
      </w:r>
      <w:r w:rsidR="00E07DAE">
        <w:t>C</w:t>
      </w:r>
      <w:r>
        <w:t>ontract shall be from [</w:t>
      </w:r>
      <w:r w:rsidRPr="0059079F">
        <w:rPr>
          <w:rStyle w:val="insertinfohere"/>
        </w:rPr>
        <w:t>start date</w:t>
      </w:r>
      <w:r>
        <w:t>] to [</w:t>
      </w:r>
      <w:r w:rsidRPr="0059079F">
        <w:rPr>
          <w:rStyle w:val="insertinfohere"/>
        </w:rPr>
        <w:t>end date</w:t>
      </w:r>
      <w:r>
        <w:t xml:space="preserve">]. The term of the </w:t>
      </w:r>
      <w:r w:rsidR="00E07DAE">
        <w:t>C</w:t>
      </w:r>
      <w:r>
        <w:t xml:space="preserve">ontract may be extended only by mutual written agreement of the parties. </w:t>
      </w:r>
    </w:p>
    <w:p w14:paraId="42600E0D" w14:textId="77777777" w:rsidR="00A10428" w:rsidRPr="00A10428" w:rsidRDefault="00627780" w:rsidP="002B6104">
      <w:pPr>
        <w:pStyle w:val="Heading2"/>
      </w:pPr>
      <w:r>
        <w:rPr>
          <w:szCs w:val="24"/>
        </w:rPr>
        <w:t>ARTICLE 4: INDEPENDENT CONTRACTOR</w:t>
      </w:r>
      <w:r w:rsidR="00310C2A" w:rsidRPr="00A10428">
        <w:t xml:space="preserve"> </w:t>
      </w:r>
    </w:p>
    <w:p w14:paraId="7A07F152" w14:textId="77777777" w:rsidR="0010342B" w:rsidRPr="00776D8D" w:rsidRDefault="0010342B" w:rsidP="0010342B">
      <w:pPr>
        <w:pStyle w:val="BodyText1"/>
        <w:rPr>
          <w:rFonts w:eastAsia="Garamond"/>
        </w:rPr>
      </w:pPr>
      <w:proofErr w:type="gramStart"/>
      <w:r w:rsidRPr="00776D8D">
        <w:rPr>
          <w:rFonts w:eastAsia="Garamond"/>
        </w:rPr>
        <w:t>Contractor</w:t>
      </w:r>
      <w:proofErr w:type="gramEnd"/>
      <w:r w:rsidRPr="00776D8D">
        <w:rPr>
          <w:rFonts w:eastAsia="Garamond"/>
        </w:rPr>
        <w:t xml:space="preserve"> </w:t>
      </w:r>
      <w:r w:rsidRPr="00BA6A47">
        <w:rPr>
          <w:rFonts w:eastAsia="Garamond"/>
        </w:rPr>
        <w:t xml:space="preserve">further </w:t>
      </w:r>
      <w:r w:rsidRPr="00776D8D">
        <w:rPr>
          <w:rFonts w:eastAsia="Garamond"/>
        </w:rPr>
        <w:t>acknowledges</w:t>
      </w:r>
      <w:r w:rsidRPr="00776D8D">
        <w:rPr>
          <w:rFonts w:eastAsia="Garamond"/>
          <w:spacing w:val="-13"/>
        </w:rPr>
        <w:t xml:space="preserve"> </w:t>
      </w:r>
      <w:r w:rsidRPr="00776D8D">
        <w:rPr>
          <w:rFonts w:eastAsia="Garamond"/>
        </w:rPr>
        <w:t>and agrees</w:t>
      </w:r>
      <w:r w:rsidRPr="00776D8D">
        <w:rPr>
          <w:rFonts w:eastAsia="Garamond"/>
          <w:spacing w:val="-4"/>
        </w:rPr>
        <w:t xml:space="preserve"> </w:t>
      </w:r>
      <w:r w:rsidRPr="00776D8D">
        <w:rPr>
          <w:rFonts w:eastAsia="Garamond"/>
        </w:rPr>
        <w:t>that</w:t>
      </w:r>
      <w:r w:rsidRPr="00776D8D">
        <w:rPr>
          <w:rFonts w:eastAsia="Garamond"/>
          <w:spacing w:val="-4"/>
        </w:rPr>
        <w:t xml:space="preserve"> </w:t>
      </w:r>
      <w:r w:rsidRPr="00776D8D">
        <w:rPr>
          <w:rFonts w:eastAsia="Garamond"/>
        </w:rPr>
        <w:t>it</w:t>
      </w:r>
      <w:r w:rsidRPr="00462893">
        <w:rPr>
          <w:rFonts w:eastAsia="Garamond"/>
          <w:spacing w:val="-1"/>
        </w:rPr>
        <w:t xml:space="preserve"> </w:t>
      </w:r>
      <w:r w:rsidRPr="00DB5CD2">
        <w:rPr>
          <w:rFonts w:eastAsia="Garamond"/>
        </w:rPr>
        <w:t>is</w:t>
      </w:r>
      <w:r>
        <w:rPr>
          <w:rFonts w:eastAsia="Garamond"/>
          <w:spacing w:val="-1"/>
        </w:rPr>
        <w:t xml:space="preserve"> </w:t>
      </w:r>
      <w:r>
        <w:rPr>
          <w:rFonts w:eastAsia="Garamond"/>
        </w:rPr>
        <w:t xml:space="preserve">an </w:t>
      </w:r>
      <w:r>
        <w:rPr>
          <w:rFonts w:eastAsia="Garamond"/>
          <w:spacing w:val="1"/>
        </w:rPr>
        <w:t>i</w:t>
      </w:r>
      <w:r>
        <w:rPr>
          <w:rFonts w:eastAsia="Garamond"/>
        </w:rPr>
        <w:t>ndependent contractor and that</w:t>
      </w:r>
      <w:r>
        <w:rPr>
          <w:rFonts w:eastAsia="Garamond"/>
          <w:spacing w:val="-4"/>
        </w:rPr>
        <w:t xml:space="preserve"> </w:t>
      </w:r>
      <w:r>
        <w:rPr>
          <w:rFonts w:eastAsia="Garamond"/>
        </w:rPr>
        <w:t>noth</w:t>
      </w:r>
      <w:r>
        <w:rPr>
          <w:rFonts w:eastAsia="Garamond"/>
          <w:spacing w:val="1"/>
        </w:rPr>
        <w:t>i</w:t>
      </w:r>
      <w:r>
        <w:rPr>
          <w:rFonts w:eastAsia="Garamond"/>
        </w:rPr>
        <w:t>ng herein shall be</w:t>
      </w:r>
      <w:r>
        <w:rPr>
          <w:rFonts w:eastAsia="Garamond"/>
          <w:spacing w:val="-2"/>
        </w:rPr>
        <w:t xml:space="preserve"> </w:t>
      </w:r>
      <w:r>
        <w:rPr>
          <w:rFonts w:eastAsia="Garamond"/>
        </w:rPr>
        <w:t>const</w:t>
      </w:r>
      <w:r>
        <w:rPr>
          <w:rFonts w:eastAsia="Garamond"/>
          <w:spacing w:val="2"/>
        </w:rPr>
        <w:t>r</w:t>
      </w:r>
      <w:r>
        <w:rPr>
          <w:rFonts w:eastAsia="Garamond"/>
        </w:rPr>
        <w:t>ued</w:t>
      </w:r>
      <w:r>
        <w:rPr>
          <w:rFonts w:eastAsia="Garamond"/>
          <w:spacing w:val="-9"/>
        </w:rPr>
        <w:t xml:space="preserve"> </w:t>
      </w:r>
      <w:r>
        <w:rPr>
          <w:rFonts w:eastAsia="Garamond"/>
        </w:rPr>
        <w:t>to</w:t>
      </w:r>
      <w:r>
        <w:rPr>
          <w:rFonts w:eastAsia="Garamond"/>
          <w:spacing w:val="-2"/>
        </w:rPr>
        <w:t xml:space="preserve"> </w:t>
      </w:r>
      <w:r>
        <w:rPr>
          <w:rFonts w:eastAsia="Garamond"/>
        </w:rPr>
        <w:t>create</w:t>
      </w:r>
      <w:r>
        <w:rPr>
          <w:rFonts w:eastAsia="Garamond"/>
          <w:spacing w:val="-5"/>
        </w:rPr>
        <w:t xml:space="preserve"> </w:t>
      </w:r>
      <w:r>
        <w:rPr>
          <w:rFonts w:eastAsia="Garamond"/>
        </w:rPr>
        <w:t>the</w:t>
      </w:r>
      <w:r>
        <w:rPr>
          <w:rFonts w:eastAsia="Garamond"/>
          <w:spacing w:val="-3"/>
        </w:rPr>
        <w:t xml:space="preserve"> </w:t>
      </w:r>
      <w:r>
        <w:rPr>
          <w:rFonts w:eastAsia="Garamond"/>
        </w:rPr>
        <w:t>relation</w:t>
      </w:r>
      <w:r>
        <w:rPr>
          <w:rFonts w:eastAsia="Garamond"/>
          <w:spacing w:val="1"/>
        </w:rPr>
        <w:t>s</w:t>
      </w:r>
      <w:r>
        <w:rPr>
          <w:rFonts w:eastAsia="Garamond"/>
        </w:rPr>
        <w:t>hip of employer</w:t>
      </w:r>
      <w:r>
        <w:rPr>
          <w:rFonts w:eastAsia="Garamond"/>
          <w:spacing w:val="-9"/>
        </w:rPr>
        <w:t xml:space="preserve"> </w:t>
      </w:r>
      <w:r>
        <w:rPr>
          <w:rFonts w:eastAsia="Garamond"/>
        </w:rPr>
        <w:t>and employee</w:t>
      </w:r>
      <w:r>
        <w:rPr>
          <w:rFonts w:eastAsia="Garamond"/>
          <w:spacing w:val="-9"/>
        </w:rPr>
        <w:t xml:space="preserve"> </w:t>
      </w:r>
      <w:r>
        <w:rPr>
          <w:rFonts w:eastAsia="Garamond"/>
          <w:spacing w:val="1"/>
        </w:rPr>
        <w:t>be</w:t>
      </w:r>
      <w:r>
        <w:rPr>
          <w:rFonts w:eastAsia="Garamond"/>
        </w:rPr>
        <w:t>tween</w:t>
      </w:r>
      <w:r>
        <w:rPr>
          <w:rFonts w:eastAsia="Garamond"/>
          <w:spacing w:val="-7"/>
        </w:rPr>
        <w:t xml:space="preserve"> </w:t>
      </w:r>
      <w:r>
        <w:rPr>
          <w:rFonts w:eastAsia="Garamond"/>
        </w:rPr>
        <w:t>Municipality</w:t>
      </w:r>
      <w:r>
        <w:rPr>
          <w:rFonts w:eastAsia="Garamond"/>
          <w:spacing w:val="-3"/>
        </w:rPr>
        <w:t xml:space="preserve"> </w:t>
      </w:r>
      <w:r>
        <w:rPr>
          <w:rFonts w:eastAsia="Garamond"/>
        </w:rPr>
        <w:t>and Contractor</w:t>
      </w:r>
      <w:r w:rsidR="00927CB4">
        <w:rPr>
          <w:rFonts w:eastAsia="Garamond"/>
        </w:rPr>
        <w:t xml:space="preserve">. </w:t>
      </w:r>
      <w:r>
        <w:rPr>
          <w:rFonts w:eastAsia="Garamond"/>
        </w:rPr>
        <w:t>No emp</w:t>
      </w:r>
      <w:r>
        <w:rPr>
          <w:rFonts w:eastAsia="Garamond"/>
          <w:spacing w:val="-1"/>
        </w:rPr>
        <w:t>l</w:t>
      </w:r>
      <w:r>
        <w:rPr>
          <w:rFonts w:eastAsia="Garamond"/>
        </w:rPr>
        <w:t>oyee</w:t>
      </w:r>
      <w:r>
        <w:rPr>
          <w:rFonts w:eastAsia="Garamond"/>
          <w:spacing w:val="-9"/>
        </w:rPr>
        <w:t>-</w:t>
      </w:r>
      <w:r>
        <w:rPr>
          <w:rFonts w:eastAsia="Garamond"/>
        </w:rPr>
        <w:t>related</w:t>
      </w:r>
      <w:r>
        <w:rPr>
          <w:rFonts w:eastAsia="Garamond"/>
          <w:spacing w:val="-6"/>
        </w:rPr>
        <w:t xml:space="preserve"> </w:t>
      </w:r>
      <w:r>
        <w:rPr>
          <w:rFonts w:eastAsia="Garamond"/>
        </w:rPr>
        <w:t>withholdings</w:t>
      </w:r>
      <w:r>
        <w:rPr>
          <w:rFonts w:eastAsia="Garamond"/>
          <w:spacing w:val="-12"/>
        </w:rPr>
        <w:t xml:space="preserve"> </w:t>
      </w:r>
      <w:r>
        <w:rPr>
          <w:rFonts w:eastAsia="Garamond"/>
        </w:rPr>
        <w:t>or deductions</w:t>
      </w:r>
      <w:r>
        <w:rPr>
          <w:rFonts w:eastAsia="Garamond"/>
          <w:spacing w:val="-10"/>
        </w:rPr>
        <w:t xml:space="preserve"> </w:t>
      </w:r>
      <w:r>
        <w:rPr>
          <w:rFonts w:eastAsia="Garamond"/>
        </w:rPr>
        <w:t>shall be</w:t>
      </w:r>
      <w:r>
        <w:rPr>
          <w:rFonts w:eastAsia="Garamond"/>
          <w:spacing w:val="-2"/>
        </w:rPr>
        <w:t xml:space="preserve"> </w:t>
      </w:r>
      <w:r>
        <w:rPr>
          <w:rFonts w:eastAsia="Garamond"/>
        </w:rPr>
        <w:t>made</w:t>
      </w:r>
      <w:r>
        <w:rPr>
          <w:rFonts w:eastAsia="Garamond"/>
          <w:spacing w:val="-5"/>
        </w:rPr>
        <w:t xml:space="preserve"> </w:t>
      </w:r>
      <w:r>
        <w:rPr>
          <w:rFonts w:eastAsia="Garamond"/>
        </w:rPr>
        <w:t>from payme</w:t>
      </w:r>
      <w:r>
        <w:rPr>
          <w:rFonts w:eastAsia="Garamond"/>
          <w:spacing w:val="1"/>
        </w:rPr>
        <w:t>n</w:t>
      </w:r>
      <w:r>
        <w:rPr>
          <w:rFonts w:eastAsia="Garamond"/>
        </w:rPr>
        <w:t>ts</w:t>
      </w:r>
      <w:r>
        <w:rPr>
          <w:rFonts w:eastAsia="Garamond"/>
          <w:spacing w:val="-9"/>
        </w:rPr>
        <w:t xml:space="preserve"> </w:t>
      </w:r>
      <w:r>
        <w:rPr>
          <w:rFonts w:eastAsia="Garamond"/>
        </w:rPr>
        <w:t>due</w:t>
      </w:r>
      <w:r>
        <w:rPr>
          <w:rFonts w:eastAsia="Garamond"/>
          <w:spacing w:val="-3"/>
        </w:rPr>
        <w:t xml:space="preserve"> </w:t>
      </w:r>
      <w:r>
        <w:rPr>
          <w:rFonts w:eastAsia="Garamond"/>
        </w:rPr>
        <w:t>Contractor</w:t>
      </w:r>
      <w:r w:rsidR="00927CB4">
        <w:rPr>
          <w:rFonts w:eastAsia="Garamond"/>
        </w:rPr>
        <w:t xml:space="preserve">. </w:t>
      </w:r>
      <w:proofErr w:type="gramStart"/>
      <w:r>
        <w:rPr>
          <w:rFonts w:eastAsia="Garamond"/>
        </w:rPr>
        <w:t>Contractor</w:t>
      </w:r>
      <w:proofErr w:type="gramEnd"/>
      <w:r>
        <w:rPr>
          <w:rFonts w:eastAsia="Garamond"/>
        </w:rPr>
        <w:t xml:space="preserve"> shall not be</w:t>
      </w:r>
      <w:r>
        <w:rPr>
          <w:rFonts w:eastAsia="Garamond"/>
          <w:spacing w:val="-2"/>
        </w:rPr>
        <w:t xml:space="preserve"> </w:t>
      </w:r>
      <w:r>
        <w:rPr>
          <w:rFonts w:eastAsia="Garamond"/>
        </w:rPr>
        <w:t>entitled</w:t>
      </w:r>
      <w:r>
        <w:rPr>
          <w:rFonts w:eastAsia="Garamond"/>
          <w:spacing w:val="-7"/>
        </w:rPr>
        <w:t xml:space="preserve"> </w:t>
      </w:r>
      <w:r>
        <w:rPr>
          <w:rFonts w:eastAsia="Garamond"/>
        </w:rPr>
        <w:t>to</w:t>
      </w:r>
      <w:r>
        <w:rPr>
          <w:rFonts w:eastAsia="Garamond"/>
          <w:spacing w:val="-1"/>
        </w:rPr>
        <w:t xml:space="preserve"> </w:t>
      </w:r>
      <w:r>
        <w:rPr>
          <w:rFonts w:eastAsia="Garamond"/>
        </w:rPr>
        <w:t>receive</w:t>
      </w:r>
      <w:r>
        <w:rPr>
          <w:rFonts w:eastAsia="Garamond"/>
          <w:spacing w:val="-6"/>
        </w:rPr>
        <w:t xml:space="preserve"> </w:t>
      </w:r>
      <w:r>
        <w:rPr>
          <w:rFonts w:eastAsia="Garamond"/>
        </w:rPr>
        <w:t>any benefits from Municipality</w:t>
      </w:r>
      <w:r>
        <w:rPr>
          <w:rFonts w:eastAsia="Garamond"/>
          <w:spacing w:val="-6"/>
        </w:rPr>
        <w:t xml:space="preserve"> </w:t>
      </w:r>
      <w:r>
        <w:rPr>
          <w:rFonts w:eastAsia="Garamond"/>
        </w:rPr>
        <w:t>and shall not be</w:t>
      </w:r>
      <w:r>
        <w:rPr>
          <w:rFonts w:eastAsia="Garamond"/>
          <w:spacing w:val="-2"/>
        </w:rPr>
        <w:t xml:space="preserve"> </w:t>
      </w:r>
      <w:r>
        <w:rPr>
          <w:rFonts w:eastAsia="Garamond"/>
        </w:rPr>
        <w:t>eligible</w:t>
      </w:r>
      <w:r>
        <w:rPr>
          <w:rFonts w:eastAsia="Garamond"/>
          <w:spacing w:val="-6"/>
        </w:rPr>
        <w:t xml:space="preserve"> </w:t>
      </w:r>
      <w:r>
        <w:rPr>
          <w:rFonts w:eastAsia="Garamond"/>
        </w:rPr>
        <w:t>for workers’</w:t>
      </w:r>
      <w:r>
        <w:rPr>
          <w:rFonts w:eastAsia="Garamond"/>
          <w:spacing w:val="-1"/>
        </w:rPr>
        <w:t xml:space="preserve"> </w:t>
      </w:r>
      <w:r>
        <w:rPr>
          <w:rFonts w:eastAsia="Garamond"/>
        </w:rPr>
        <w:t>compensation</w:t>
      </w:r>
      <w:r>
        <w:rPr>
          <w:rFonts w:eastAsia="Garamond"/>
          <w:spacing w:val="-13"/>
        </w:rPr>
        <w:t xml:space="preserve"> </w:t>
      </w:r>
      <w:r>
        <w:rPr>
          <w:rFonts w:eastAsia="Garamond"/>
        </w:rPr>
        <w:t>or unemployment</w:t>
      </w:r>
      <w:r>
        <w:rPr>
          <w:rFonts w:eastAsia="Garamond"/>
          <w:spacing w:val="-14"/>
        </w:rPr>
        <w:t xml:space="preserve"> </w:t>
      </w:r>
      <w:r>
        <w:rPr>
          <w:rFonts w:eastAsia="Garamond"/>
        </w:rPr>
        <w:t xml:space="preserve">benefits. </w:t>
      </w:r>
    </w:p>
    <w:p w14:paraId="1DC1C682" w14:textId="77777777" w:rsidR="00310C2A" w:rsidRDefault="0010342B" w:rsidP="002B6104">
      <w:pPr>
        <w:pStyle w:val="Heading2"/>
      </w:pPr>
      <w:r>
        <w:rPr>
          <w:rFonts w:eastAsia="Garamond"/>
          <w:szCs w:val="24"/>
        </w:rPr>
        <w:t>ARTICLE 5: ASSIGNMENT AND SUBCONTRACTING</w:t>
      </w:r>
    </w:p>
    <w:p w14:paraId="2DE93C79" w14:textId="77777777" w:rsidR="0010342B" w:rsidRDefault="0010342B" w:rsidP="0010342B">
      <w:pPr>
        <w:pStyle w:val="BodyText1"/>
      </w:pPr>
      <w:r>
        <w:t>This Contract is binding upon and inures to the benefit of the heirs, successors</w:t>
      </w:r>
      <w:r w:rsidR="0013212E">
        <w:t>,</w:t>
      </w:r>
      <w:r>
        <w:t xml:space="preserve"> and assigns of the parties hereto</w:t>
      </w:r>
      <w:r w:rsidR="00927CB4">
        <w:t xml:space="preserve">. </w:t>
      </w:r>
      <w:r>
        <w:t>Neither party hereto may assign its rights or obligations under the Contract without the prior written consent of the other party</w:t>
      </w:r>
      <w:r w:rsidR="00927CB4">
        <w:t xml:space="preserve">. </w:t>
      </w:r>
      <w:r>
        <w:t>This Contract shall be governed by the laws of the State of Vermont.</w:t>
      </w:r>
    </w:p>
    <w:p w14:paraId="67C1C03A" w14:textId="77777777" w:rsidR="0010342B" w:rsidRDefault="0010342B" w:rsidP="0010342B">
      <w:pPr>
        <w:pStyle w:val="BodyText1"/>
        <w:rPr>
          <w:rFonts w:eastAsia="Garamond"/>
        </w:rPr>
      </w:pPr>
    </w:p>
    <w:p w14:paraId="0EF85BD9" w14:textId="6D8D1C8C" w:rsidR="0010342B" w:rsidRPr="00776D8D" w:rsidRDefault="0010342B" w:rsidP="0010342B">
      <w:pPr>
        <w:pStyle w:val="BodyText1"/>
        <w:rPr>
          <w:rFonts w:eastAsia="Garamond"/>
        </w:rPr>
      </w:pPr>
      <w:r>
        <w:rPr>
          <w:rFonts w:eastAsia="Garamond"/>
        </w:rPr>
        <w:t xml:space="preserve">Contractor shall not </w:t>
      </w:r>
      <w:proofErr w:type="gramStart"/>
      <w:r>
        <w:rPr>
          <w:rFonts w:eastAsia="Garamond"/>
        </w:rPr>
        <w:t>enter</w:t>
      </w:r>
      <w:r>
        <w:rPr>
          <w:rFonts w:eastAsia="Garamond"/>
          <w:spacing w:val="-5"/>
        </w:rPr>
        <w:t xml:space="preserve"> </w:t>
      </w:r>
      <w:r>
        <w:rPr>
          <w:rFonts w:eastAsia="Garamond"/>
        </w:rPr>
        <w:t>into</w:t>
      </w:r>
      <w:proofErr w:type="gramEnd"/>
      <w:r>
        <w:rPr>
          <w:rFonts w:eastAsia="Garamond"/>
        </w:rPr>
        <w:t xml:space="preserve"> any subcontract</w:t>
      </w:r>
      <w:r>
        <w:rPr>
          <w:rFonts w:eastAsia="Garamond"/>
          <w:spacing w:val="-11"/>
        </w:rPr>
        <w:t xml:space="preserve"> </w:t>
      </w:r>
      <w:r>
        <w:rPr>
          <w:rFonts w:eastAsia="Garamond"/>
        </w:rPr>
        <w:t>for performance of any services</w:t>
      </w:r>
      <w:r>
        <w:rPr>
          <w:rFonts w:eastAsia="Garamond"/>
          <w:spacing w:val="-7"/>
        </w:rPr>
        <w:t xml:space="preserve"> </w:t>
      </w:r>
      <w:r>
        <w:rPr>
          <w:rFonts w:eastAsia="Garamond"/>
        </w:rPr>
        <w:t>contemp</w:t>
      </w:r>
      <w:r>
        <w:rPr>
          <w:rFonts w:eastAsia="Garamond"/>
          <w:spacing w:val="2"/>
        </w:rPr>
        <w:t>l</w:t>
      </w:r>
      <w:r>
        <w:rPr>
          <w:rFonts w:eastAsia="Garamond"/>
        </w:rPr>
        <w:t>ated</w:t>
      </w:r>
      <w:r>
        <w:rPr>
          <w:rFonts w:eastAsia="Garamond"/>
          <w:spacing w:val="-13"/>
        </w:rPr>
        <w:t xml:space="preserve"> </w:t>
      </w:r>
      <w:r>
        <w:rPr>
          <w:rFonts w:eastAsia="Garamond"/>
        </w:rPr>
        <w:t>under</w:t>
      </w:r>
      <w:r>
        <w:rPr>
          <w:rFonts w:eastAsia="Garamond"/>
          <w:spacing w:val="-1"/>
        </w:rPr>
        <w:t xml:space="preserve"> </w:t>
      </w:r>
      <w:r>
        <w:rPr>
          <w:rFonts w:eastAsia="Garamond"/>
        </w:rPr>
        <w:t>this</w:t>
      </w:r>
      <w:r>
        <w:rPr>
          <w:rFonts w:eastAsia="Garamond"/>
          <w:spacing w:val="-3"/>
        </w:rPr>
        <w:t xml:space="preserve"> </w:t>
      </w:r>
      <w:r>
        <w:rPr>
          <w:rFonts w:eastAsia="Garamond"/>
        </w:rPr>
        <w:t>Contract</w:t>
      </w:r>
      <w:r>
        <w:rPr>
          <w:rFonts w:eastAsia="Garamond"/>
          <w:spacing w:val="-10"/>
        </w:rPr>
        <w:t xml:space="preserve"> </w:t>
      </w:r>
      <w:r>
        <w:rPr>
          <w:rFonts w:eastAsia="Garamond"/>
        </w:rPr>
        <w:t>nor assign</w:t>
      </w:r>
      <w:r>
        <w:rPr>
          <w:rFonts w:eastAsia="Garamond"/>
          <w:spacing w:val="-6"/>
        </w:rPr>
        <w:t xml:space="preserve"> </w:t>
      </w:r>
      <w:r>
        <w:rPr>
          <w:rFonts w:eastAsia="Garamond"/>
        </w:rPr>
        <w:t>any interest</w:t>
      </w:r>
      <w:r>
        <w:rPr>
          <w:rFonts w:eastAsia="Garamond"/>
          <w:spacing w:val="-7"/>
        </w:rPr>
        <w:t xml:space="preserve"> </w:t>
      </w:r>
      <w:r>
        <w:rPr>
          <w:rFonts w:eastAsia="Garamond"/>
        </w:rPr>
        <w:t>in the Contract</w:t>
      </w:r>
      <w:r>
        <w:rPr>
          <w:rFonts w:eastAsia="Garamond"/>
          <w:spacing w:val="-9"/>
        </w:rPr>
        <w:t xml:space="preserve"> </w:t>
      </w:r>
      <w:r>
        <w:rPr>
          <w:rFonts w:eastAsia="Garamond"/>
        </w:rPr>
        <w:t>without</w:t>
      </w:r>
      <w:r>
        <w:rPr>
          <w:rFonts w:eastAsia="Garamond"/>
          <w:spacing w:val="-6"/>
        </w:rPr>
        <w:t xml:space="preserve"> </w:t>
      </w:r>
      <w:r>
        <w:rPr>
          <w:rFonts w:eastAsia="Garamond"/>
        </w:rPr>
        <w:t>the</w:t>
      </w:r>
      <w:r>
        <w:rPr>
          <w:rFonts w:eastAsia="Garamond"/>
          <w:spacing w:val="-2"/>
        </w:rPr>
        <w:t xml:space="preserve"> </w:t>
      </w:r>
      <w:r>
        <w:rPr>
          <w:rFonts w:eastAsia="Garamond"/>
        </w:rPr>
        <w:t>prior written</w:t>
      </w:r>
      <w:r>
        <w:rPr>
          <w:rFonts w:eastAsia="Garamond"/>
          <w:spacing w:val="-4"/>
        </w:rPr>
        <w:t xml:space="preserve"> </w:t>
      </w:r>
      <w:r>
        <w:rPr>
          <w:rFonts w:eastAsia="Garamond"/>
        </w:rPr>
        <w:t>approval of Municipality</w:t>
      </w:r>
      <w:r>
        <w:rPr>
          <w:rFonts w:eastAsia="Garamond"/>
          <w:spacing w:val="-6"/>
        </w:rPr>
        <w:t xml:space="preserve"> </w:t>
      </w:r>
      <w:r>
        <w:rPr>
          <w:rFonts w:eastAsia="Garamond"/>
        </w:rPr>
        <w:t>a</w:t>
      </w:r>
      <w:r>
        <w:rPr>
          <w:rFonts w:eastAsia="Garamond"/>
          <w:spacing w:val="1"/>
        </w:rPr>
        <w:t>n</w:t>
      </w:r>
      <w:r>
        <w:rPr>
          <w:rFonts w:eastAsia="Garamond"/>
        </w:rPr>
        <w:t>d subject</w:t>
      </w:r>
      <w:r>
        <w:rPr>
          <w:rFonts w:eastAsia="Garamond"/>
          <w:spacing w:val="-7"/>
        </w:rPr>
        <w:t xml:space="preserve"> </w:t>
      </w:r>
      <w:r>
        <w:rPr>
          <w:rFonts w:eastAsia="Garamond"/>
        </w:rPr>
        <w:t>to</w:t>
      </w:r>
      <w:r>
        <w:rPr>
          <w:rFonts w:eastAsia="Garamond"/>
          <w:spacing w:val="-2"/>
        </w:rPr>
        <w:t xml:space="preserve"> </w:t>
      </w:r>
      <w:r>
        <w:rPr>
          <w:rFonts w:eastAsia="Garamond"/>
        </w:rPr>
        <w:t>such</w:t>
      </w:r>
      <w:r>
        <w:rPr>
          <w:rFonts w:eastAsia="Garamond"/>
          <w:spacing w:val="-4"/>
        </w:rPr>
        <w:t xml:space="preserve"> </w:t>
      </w:r>
      <w:r>
        <w:rPr>
          <w:rFonts w:eastAsia="Garamond"/>
        </w:rPr>
        <w:t>condit</w:t>
      </w:r>
      <w:r>
        <w:rPr>
          <w:rFonts w:eastAsia="Garamond"/>
          <w:spacing w:val="1"/>
        </w:rPr>
        <w:t>i</w:t>
      </w:r>
      <w:r>
        <w:rPr>
          <w:rFonts w:eastAsia="Garamond"/>
        </w:rPr>
        <w:t>ons</w:t>
      </w:r>
      <w:r>
        <w:rPr>
          <w:rFonts w:eastAsia="Garamond"/>
          <w:spacing w:val="-6"/>
        </w:rPr>
        <w:t xml:space="preserve"> </w:t>
      </w:r>
      <w:r>
        <w:rPr>
          <w:rFonts w:eastAsia="Garamond"/>
        </w:rPr>
        <w:t>and provisions as</w:t>
      </w:r>
      <w:r>
        <w:rPr>
          <w:rFonts w:eastAsia="Garamond"/>
          <w:spacing w:val="-2"/>
        </w:rPr>
        <w:t xml:space="preserve"> </w:t>
      </w:r>
      <w:r>
        <w:rPr>
          <w:rFonts w:eastAsia="Garamond"/>
        </w:rPr>
        <w:t>Municipality</w:t>
      </w:r>
      <w:r>
        <w:rPr>
          <w:rFonts w:eastAsia="Garamond"/>
          <w:spacing w:val="-6"/>
        </w:rPr>
        <w:t xml:space="preserve"> </w:t>
      </w:r>
      <w:r>
        <w:rPr>
          <w:rFonts w:eastAsia="Garamond"/>
        </w:rPr>
        <w:t>may</w:t>
      </w:r>
      <w:r>
        <w:rPr>
          <w:rFonts w:eastAsia="Garamond"/>
          <w:spacing w:val="-4"/>
        </w:rPr>
        <w:t xml:space="preserve"> </w:t>
      </w:r>
      <w:r>
        <w:rPr>
          <w:rFonts w:eastAsia="Garamond"/>
        </w:rPr>
        <w:t>deem</w:t>
      </w:r>
      <w:r>
        <w:rPr>
          <w:rFonts w:eastAsia="Garamond"/>
          <w:spacing w:val="-5"/>
        </w:rPr>
        <w:t xml:space="preserve"> </w:t>
      </w:r>
      <w:r>
        <w:rPr>
          <w:rFonts w:eastAsia="Garamond"/>
        </w:rPr>
        <w:t>neces</w:t>
      </w:r>
      <w:r>
        <w:rPr>
          <w:rFonts w:eastAsia="Garamond"/>
          <w:spacing w:val="2"/>
        </w:rPr>
        <w:t>s</w:t>
      </w:r>
      <w:r>
        <w:rPr>
          <w:rFonts w:eastAsia="Garamond"/>
        </w:rPr>
        <w:t>ary</w:t>
      </w:r>
      <w:r>
        <w:rPr>
          <w:rFonts w:eastAsia="Garamond"/>
          <w:spacing w:val="-6"/>
        </w:rPr>
        <w:t xml:space="preserve"> </w:t>
      </w:r>
      <w:r>
        <w:rPr>
          <w:rFonts w:eastAsia="Garamond"/>
        </w:rPr>
        <w:t>or desirable</w:t>
      </w:r>
      <w:r>
        <w:rPr>
          <w:rFonts w:eastAsia="Garamond"/>
          <w:spacing w:val="-1"/>
        </w:rPr>
        <w:t xml:space="preserve"> </w:t>
      </w:r>
      <w:r>
        <w:rPr>
          <w:rFonts w:eastAsia="Garamond"/>
        </w:rPr>
        <w:t>in its</w:t>
      </w:r>
      <w:r>
        <w:rPr>
          <w:rFonts w:eastAsia="Garamond"/>
          <w:spacing w:val="-2"/>
        </w:rPr>
        <w:t xml:space="preserve"> </w:t>
      </w:r>
      <w:r>
        <w:rPr>
          <w:rFonts w:eastAsia="Garamond"/>
        </w:rPr>
        <w:t>sole</w:t>
      </w:r>
      <w:r>
        <w:rPr>
          <w:rFonts w:eastAsia="Garamond"/>
          <w:spacing w:val="-4"/>
        </w:rPr>
        <w:t xml:space="preserve"> </w:t>
      </w:r>
      <w:r>
        <w:rPr>
          <w:rFonts w:eastAsia="Garamond"/>
        </w:rPr>
        <w:t>discretion.</w:t>
      </w:r>
      <w:r>
        <w:rPr>
          <w:rFonts w:eastAsia="Garamond"/>
          <w:spacing w:val="50"/>
        </w:rPr>
        <w:t xml:space="preserve"> </w:t>
      </w:r>
      <w:r>
        <w:rPr>
          <w:rFonts w:eastAsia="Garamond"/>
        </w:rPr>
        <w:t>If</w:t>
      </w:r>
      <w:r>
        <w:rPr>
          <w:rFonts w:eastAsia="Garamond"/>
          <w:spacing w:val="-2"/>
        </w:rPr>
        <w:t xml:space="preserve"> </w:t>
      </w:r>
      <w:r>
        <w:rPr>
          <w:rFonts w:eastAsia="Garamond"/>
        </w:rPr>
        <w:t>Municipality</w:t>
      </w:r>
      <w:r>
        <w:rPr>
          <w:rFonts w:eastAsia="Garamond"/>
          <w:spacing w:val="-6"/>
        </w:rPr>
        <w:t xml:space="preserve"> </w:t>
      </w:r>
      <w:r>
        <w:rPr>
          <w:rFonts w:eastAsia="Garamond"/>
        </w:rPr>
        <w:t>permits</w:t>
      </w:r>
      <w:r>
        <w:rPr>
          <w:rFonts w:eastAsia="Garamond"/>
          <w:spacing w:val="-7"/>
        </w:rPr>
        <w:t xml:space="preserve"> </w:t>
      </w:r>
      <w:r>
        <w:rPr>
          <w:rFonts w:eastAsia="Garamond"/>
        </w:rPr>
        <w:t>the use</w:t>
      </w:r>
      <w:r>
        <w:rPr>
          <w:rFonts w:eastAsia="Garamond"/>
          <w:spacing w:val="-3"/>
        </w:rPr>
        <w:t xml:space="preserve"> </w:t>
      </w:r>
      <w:r>
        <w:rPr>
          <w:rFonts w:eastAsia="Garamond"/>
        </w:rPr>
        <w:t>of subcontractors,</w:t>
      </w:r>
      <w:r>
        <w:rPr>
          <w:rFonts w:eastAsia="Garamond"/>
          <w:spacing w:val="-14"/>
        </w:rPr>
        <w:t xml:space="preserve"> </w:t>
      </w:r>
      <w:r>
        <w:rPr>
          <w:rFonts w:eastAsia="Garamond"/>
        </w:rPr>
        <w:t>no subcontractor</w:t>
      </w:r>
      <w:r>
        <w:rPr>
          <w:rFonts w:eastAsia="Garamond"/>
          <w:spacing w:val="-13"/>
        </w:rPr>
        <w:t xml:space="preserve"> </w:t>
      </w:r>
      <w:r>
        <w:rPr>
          <w:rFonts w:eastAsia="Garamond"/>
        </w:rPr>
        <w:t>may</w:t>
      </w:r>
      <w:r>
        <w:rPr>
          <w:rFonts w:eastAsia="Garamond"/>
          <w:spacing w:val="-4"/>
        </w:rPr>
        <w:t xml:space="preserve"> </w:t>
      </w:r>
      <w:r>
        <w:rPr>
          <w:rFonts w:eastAsia="Garamond"/>
        </w:rPr>
        <w:t>perform any work under this</w:t>
      </w:r>
      <w:r>
        <w:rPr>
          <w:rFonts w:eastAsia="Garamond"/>
          <w:spacing w:val="-3"/>
        </w:rPr>
        <w:t xml:space="preserve"> </w:t>
      </w:r>
      <w:r>
        <w:rPr>
          <w:rFonts w:eastAsia="Garamond"/>
        </w:rPr>
        <w:t>Contract</w:t>
      </w:r>
      <w:r>
        <w:rPr>
          <w:rFonts w:eastAsia="Garamond"/>
          <w:spacing w:val="-10"/>
        </w:rPr>
        <w:t xml:space="preserve"> </w:t>
      </w:r>
      <w:r>
        <w:rPr>
          <w:rFonts w:eastAsia="Garamond"/>
        </w:rPr>
        <w:t>without first</w:t>
      </w:r>
      <w:r>
        <w:rPr>
          <w:rFonts w:eastAsia="Garamond"/>
          <w:spacing w:val="-4"/>
        </w:rPr>
        <w:t xml:space="preserve"> </w:t>
      </w:r>
      <w:r>
        <w:rPr>
          <w:rFonts w:eastAsia="Garamond"/>
        </w:rPr>
        <w:t>providing Municipality</w:t>
      </w:r>
      <w:r>
        <w:rPr>
          <w:rFonts w:eastAsia="Garamond"/>
          <w:spacing w:val="-6"/>
        </w:rPr>
        <w:t xml:space="preserve"> </w:t>
      </w:r>
      <w:r>
        <w:rPr>
          <w:rFonts w:eastAsia="Garamond"/>
        </w:rPr>
        <w:lastRenderedPageBreak/>
        <w:t>certificates</w:t>
      </w:r>
      <w:r>
        <w:rPr>
          <w:rFonts w:eastAsia="Garamond"/>
          <w:spacing w:val="-9"/>
        </w:rPr>
        <w:t xml:space="preserve"> </w:t>
      </w:r>
      <w:r>
        <w:rPr>
          <w:rFonts w:eastAsia="Garamond"/>
        </w:rPr>
        <w:t>of insurance</w:t>
      </w:r>
      <w:r>
        <w:rPr>
          <w:rFonts w:eastAsia="Garamond"/>
          <w:spacing w:val="-9"/>
        </w:rPr>
        <w:t xml:space="preserve"> </w:t>
      </w:r>
      <w:r>
        <w:rPr>
          <w:rFonts w:eastAsia="Garamond"/>
          <w:spacing w:val="-1"/>
        </w:rPr>
        <w:t>s</w:t>
      </w:r>
      <w:r>
        <w:rPr>
          <w:rFonts w:eastAsia="Garamond"/>
        </w:rPr>
        <w:t>how</w:t>
      </w:r>
      <w:r>
        <w:rPr>
          <w:rFonts w:eastAsia="Garamond"/>
          <w:spacing w:val="1"/>
        </w:rPr>
        <w:t>i</w:t>
      </w:r>
      <w:r>
        <w:rPr>
          <w:rFonts w:eastAsia="Garamond"/>
        </w:rPr>
        <w:t>ng</w:t>
      </w:r>
      <w:r>
        <w:rPr>
          <w:rFonts w:eastAsia="Garamond"/>
          <w:spacing w:val="-1"/>
        </w:rPr>
        <w:t xml:space="preserve"> </w:t>
      </w:r>
      <w:proofErr w:type="gramStart"/>
      <w:r>
        <w:rPr>
          <w:rFonts w:eastAsia="Garamond"/>
        </w:rPr>
        <w:t>all of</w:t>
      </w:r>
      <w:proofErr w:type="gramEnd"/>
      <w:r>
        <w:rPr>
          <w:rFonts w:eastAsia="Garamond"/>
        </w:rPr>
        <w:t xml:space="preserve"> the</w:t>
      </w:r>
      <w:r>
        <w:rPr>
          <w:rFonts w:eastAsia="Garamond"/>
          <w:spacing w:val="-3"/>
        </w:rPr>
        <w:t xml:space="preserve"> </w:t>
      </w:r>
      <w:r>
        <w:rPr>
          <w:rFonts w:eastAsia="Garamond"/>
        </w:rPr>
        <w:t>coverages</w:t>
      </w:r>
      <w:r>
        <w:rPr>
          <w:rFonts w:eastAsia="Garamond"/>
          <w:spacing w:val="-9"/>
        </w:rPr>
        <w:t xml:space="preserve"> </w:t>
      </w:r>
      <w:r>
        <w:rPr>
          <w:rFonts w:eastAsia="Garamond"/>
        </w:rPr>
        <w:t>required</w:t>
      </w:r>
      <w:r>
        <w:rPr>
          <w:rFonts w:eastAsia="Garamond"/>
          <w:spacing w:val="-8"/>
        </w:rPr>
        <w:t xml:space="preserve"> </w:t>
      </w:r>
      <w:r>
        <w:rPr>
          <w:rFonts w:eastAsia="Garamond"/>
        </w:rPr>
        <w:t>in Article 10 of this Contract.</w:t>
      </w:r>
      <w:r>
        <w:rPr>
          <w:rFonts w:eastAsia="Garamond"/>
          <w:spacing w:val="49"/>
        </w:rPr>
        <w:t xml:space="preserve"> </w:t>
      </w:r>
      <w:proofErr w:type="gramStart"/>
      <w:r>
        <w:rPr>
          <w:rFonts w:eastAsia="Garamond"/>
        </w:rPr>
        <w:t>Cont</w:t>
      </w:r>
      <w:r>
        <w:rPr>
          <w:rFonts w:eastAsia="Garamond"/>
          <w:spacing w:val="1"/>
        </w:rPr>
        <w:t>r</w:t>
      </w:r>
      <w:r>
        <w:rPr>
          <w:rFonts w:eastAsia="Garamond"/>
        </w:rPr>
        <w:t>actor</w:t>
      </w:r>
      <w:proofErr w:type="gramEnd"/>
      <w:r>
        <w:rPr>
          <w:rFonts w:eastAsia="Garamond"/>
          <w:spacing w:val="-4"/>
        </w:rPr>
        <w:t xml:space="preserve"> </w:t>
      </w:r>
      <w:r>
        <w:rPr>
          <w:rFonts w:eastAsia="Garamond"/>
        </w:rPr>
        <w:t>shall be</w:t>
      </w:r>
      <w:r>
        <w:rPr>
          <w:rFonts w:eastAsia="Garamond"/>
          <w:spacing w:val="-2"/>
        </w:rPr>
        <w:t xml:space="preserve"> </w:t>
      </w:r>
      <w:r>
        <w:rPr>
          <w:rFonts w:eastAsia="Garamond"/>
        </w:rPr>
        <w:t>responsible for the</w:t>
      </w:r>
      <w:r>
        <w:rPr>
          <w:rFonts w:eastAsia="Garamond"/>
          <w:spacing w:val="-3"/>
        </w:rPr>
        <w:t xml:space="preserve"> </w:t>
      </w:r>
      <w:r>
        <w:rPr>
          <w:rFonts w:eastAsia="Garamond"/>
        </w:rPr>
        <w:t>performance of all subcontractors. Before</w:t>
      </w:r>
      <w:r>
        <w:rPr>
          <w:rFonts w:eastAsia="Garamond"/>
          <w:spacing w:val="-6"/>
        </w:rPr>
        <w:t xml:space="preserve"> </w:t>
      </w:r>
      <w:r>
        <w:rPr>
          <w:rFonts w:eastAsia="Garamond"/>
        </w:rPr>
        <w:t>paying a claim</w:t>
      </w:r>
      <w:r>
        <w:rPr>
          <w:rFonts w:eastAsia="Garamond"/>
          <w:spacing w:val="-5"/>
        </w:rPr>
        <w:t xml:space="preserve"> </w:t>
      </w:r>
      <w:r>
        <w:rPr>
          <w:rFonts w:eastAsia="Garamond"/>
        </w:rPr>
        <w:t>that</w:t>
      </w:r>
      <w:r>
        <w:rPr>
          <w:rFonts w:eastAsia="Garamond"/>
          <w:spacing w:val="-4"/>
        </w:rPr>
        <w:t xml:space="preserve"> </w:t>
      </w:r>
      <w:r>
        <w:rPr>
          <w:rFonts w:eastAsia="Garamond"/>
        </w:rPr>
        <w:t>i</w:t>
      </w:r>
      <w:r>
        <w:rPr>
          <w:rFonts w:eastAsia="Garamond"/>
          <w:spacing w:val="-1"/>
        </w:rPr>
        <w:t>n</w:t>
      </w:r>
      <w:r>
        <w:rPr>
          <w:rFonts w:eastAsia="Garamond"/>
        </w:rPr>
        <w:t>volves</w:t>
      </w:r>
      <w:r>
        <w:rPr>
          <w:rFonts w:eastAsia="Garamond"/>
          <w:spacing w:val="-6"/>
        </w:rPr>
        <w:t xml:space="preserve"> </w:t>
      </w:r>
      <w:r>
        <w:rPr>
          <w:rFonts w:eastAsia="Garamond"/>
        </w:rPr>
        <w:t>the</w:t>
      </w:r>
      <w:r>
        <w:rPr>
          <w:rFonts w:eastAsia="Garamond"/>
          <w:spacing w:val="-3"/>
        </w:rPr>
        <w:t xml:space="preserve"> </w:t>
      </w:r>
      <w:r>
        <w:rPr>
          <w:rFonts w:eastAsia="Garamond"/>
        </w:rPr>
        <w:t>use</w:t>
      </w:r>
      <w:r>
        <w:rPr>
          <w:rFonts w:eastAsia="Garamond"/>
          <w:spacing w:val="-3"/>
        </w:rPr>
        <w:t xml:space="preserve"> </w:t>
      </w:r>
      <w:r>
        <w:rPr>
          <w:rFonts w:eastAsia="Garamond"/>
        </w:rPr>
        <w:t>of materials</w:t>
      </w:r>
      <w:r>
        <w:rPr>
          <w:rFonts w:eastAsia="Garamond"/>
          <w:spacing w:val="-8"/>
        </w:rPr>
        <w:t xml:space="preserve"> </w:t>
      </w:r>
      <w:r>
        <w:rPr>
          <w:rFonts w:eastAsia="Garamond"/>
        </w:rPr>
        <w:t>or labor supplied</w:t>
      </w:r>
      <w:r>
        <w:rPr>
          <w:rFonts w:eastAsia="Garamond"/>
          <w:spacing w:val="-8"/>
        </w:rPr>
        <w:t xml:space="preserve"> </w:t>
      </w:r>
      <w:r>
        <w:rPr>
          <w:rFonts w:eastAsia="Garamond"/>
        </w:rPr>
        <w:t>by someone</w:t>
      </w:r>
      <w:r>
        <w:rPr>
          <w:rFonts w:eastAsia="Garamond"/>
          <w:spacing w:val="-8"/>
        </w:rPr>
        <w:t xml:space="preserve"> </w:t>
      </w:r>
      <w:r>
        <w:rPr>
          <w:rFonts w:eastAsia="Garamond"/>
        </w:rPr>
        <w:t>other than the</w:t>
      </w:r>
      <w:r>
        <w:rPr>
          <w:rFonts w:eastAsia="Garamond"/>
          <w:spacing w:val="-3"/>
        </w:rPr>
        <w:t xml:space="preserve"> </w:t>
      </w:r>
      <w:r>
        <w:rPr>
          <w:rFonts w:eastAsia="Garamond"/>
        </w:rPr>
        <w:t>Contractor, Municipality</w:t>
      </w:r>
      <w:r>
        <w:rPr>
          <w:rFonts w:eastAsia="Garamond"/>
          <w:spacing w:val="-6"/>
        </w:rPr>
        <w:t xml:space="preserve"> </w:t>
      </w:r>
      <w:r>
        <w:rPr>
          <w:rFonts w:eastAsia="Garamond"/>
        </w:rPr>
        <w:t>may</w:t>
      </w:r>
      <w:r>
        <w:rPr>
          <w:rFonts w:eastAsia="Garamond"/>
          <w:spacing w:val="-4"/>
        </w:rPr>
        <w:t xml:space="preserve"> </w:t>
      </w:r>
      <w:r>
        <w:rPr>
          <w:rFonts w:eastAsia="Garamond"/>
        </w:rPr>
        <w:t>require</w:t>
      </w:r>
      <w:r>
        <w:rPr>
          <w:rFonts w:eastAsia="Garamond"/>
          <w:spacing w:val="-6"/>
        </w:rPr>
        <w:t xml:space="preserve"> </w:t>
      </w:r>
      <w:r>
        <w:rPr>
          <w:rFonts w:eastAsia="Garamond"/>
        </w:rPr>
        <w:t>Contractor to</w:t>
      </w:r>
      <w:r>
        <w:rPr>
          <w:rFonts w:eastAsia="Garamond"/>
          <w:spacing w:val="-2"/>
        </w:rPr>
        <w:t xml:space="preserve"> </w:t>
      </w:r>
      <w:r>
        <w:rPr>
          <w:rFonts w:eastAsia="Garamond"/>
        </w:rPr>
        <w:t>supply</w:t>
      </w:r>
      <w:r>
        <w:rPr>
          <w:rFonts w:eastAsia="Garamond"/>
          <w:spacing w:val="-6"/>
        </w:rPr>
        <w:t xml:space="preserve"> </w:t>
      </w:r>
      <w:r>
        <w:rPr>
          <w:rFonts w:eastAsia="Garamond"/>
        </w:rPr>
        <w:t>proof of payment</w:t>
      </w:r>
      <w:r>
        <w:rPr>
          <w:rFonts w:eastAsia="Garamond"/>
          <w:spacing w:val="-8"/>
        </w:rPr>
        <w:t xml:space="preserve"> </w:t>
      </w:r>
      <w:r>
        <w:rPr>
          <w:rFonts w:eastAsia="Garamond"/>
        </w:rPr>
        <w:t>for such</w:t>
      </w:r>
      <w:r>
        <w:rPr>
          <w:rFonts w:eastAsia="Garamond"/>
          <w:spacing w:val="-4"/>
        </w:rPr>
        <w:t xml:space="preserve"> </w:t>
      </w:r>
      <w:r>
        <w:rPr>
          <w:rFonts w:eastAsia="Garamond"/>
        </w:rPr>
        <w:t>materia</w:t>
      </w:r>
      <w:r>
        <w:rPr>
          <w:rFonts w:eastAsia="Garamond"/>
          <w:spacing w:val="1"/>
        </w:rPr>
        <w:t>l</w:t>
      </w:r>
      <w:r>
        <w:rPr>
          <w:rFonts w:eastAsia="Garamond"/>
        </w:rPr>
        <w:t>s</w:t>
      </w:r>
      <w:r>
        <w:rPr>
          <w:rFonts w:eastAsia="Garamond"/>
          <w:spacing w:val="-1"/>
        </w:rPr>
        <w:t xml:space="preserve"> </w:t>
      </w:r>
      <w:r>
        <w:rPr>
          <w:rFonts w:eastAsia="Garamond"/>
        </w:rPr>
        <w:t>or labor</w:t>
      </w:r>
      <w:r w:rsidR="00927CB4">
        <w:rPr>
          <w:rFonts w:eastAsia="Garamond"/>
        </w:rPr>
        <w:t xml:space="preserve">. </w:t>
      </w:r>
      <w:r>
        <w:rPr>
          <w:rFonts w:eastAsia="Garamond"/>
        </w:rPr>
        <w:t xml:space="preserve">Contractor </w:t>
      </w:r>
      <w:r>
        <w:rPr>
          <w:rFonts w:eastAsia="Garamond"/>
          <w:spacing w:val="1"/>
        </w:rPr>
        <w:t>s</w:t>
      </w:r>
      <w:r>
        <w:rPr>
          <w:rFonts w:eastAsia="Garamond"/>
        </w:rPr>
        <w:t>hall</w:t>
      </w:r>
      <w:r>
        <w:rPr>
          <w:rFonts w:eastAsia="Garamond"/>
          <w:spacing w:val="-1"/>
        </w:rPr>
        <w:t xml:space="preserve"> </w:t>
      </w:r>
      <w:r>
        <w:rPr>
          <w:rFonts w:eastAsia="Garamond"/>
        </w:rPr>
        <w:t>pay the</w:t>
      </w:r>
      <w:r>
        <w:rPr>
          <w:rFonts w:eastAsia="Garamond"/>
          <w:spacing w:val="-3"/>
        </w:rPr>
        <w:t xml:space="preserve"> </w:t>
      </w:r>
      <w:r>
        <w:rPr>
          <w:rFonts w:eastAsia="Garamond"/>
          <w:spacing w:val="1"/>
        </w:rPr>
        <w:t>s</w:t>
      </w:r>
      <w:r>
        <w:rPr>
          <w:rFonts w:eastAsia="Garamond"/>
        </w:rPr>
        <w:t>ubcontracto</w:t>
      </w:r>
      <w:r>
        <w:rPr>
          <w:rFonts w:eastAsia="Garamond"/>
          <w:spacing w:val="2"/>
        </w:rPr>
        <w:t>r(</w:t>
      </w:r>
      <w:r>
        <w:rPr>
          <w:rFonts w:eastAsia="Garamond"/>
        </w:rPr>
        <w:t>s)</w:t>
      </w:r>
      <w:r>
        <w:rPr>
          <w:rFonts w:eastAsia="Garamond"/>
          <w:spacing w:val="-2"/>
        </w:rPr>
        <w:t xml:space="preserve"> </w:t>
      </w:r>
      <w:r>
        <w:rPr>
          <w:rFonts w:eastAsia="Garamond"/>
        </w:rPr>
        <w:t>for undisputed</w:t>
      </w:r>
      <w:r>
        <w:rPr>
          <w:rFonts w:eastAsia="Garamond"/>
          <w:spacing w:val="-10"/>
        </w:rPr>
        <w:t xml:space="preserve"> </w:t>
      </w:r>
      <w:r>
        <w:rPr>
          <w:rFonts w:eastAsia="Garamond"/>
        </w:rPr>
        <w:t>services</w:t>
      </w:r>
      <w:r>
        <w:rPr>
          <w:rFonts w:eastAsia="Garamond"/>
          <w:spacing w:val="-5"/>
        </w:rPr>
        <w:t xml:space="preserve"> </w:t>
      </w:r>
      <w:r>
        <w:rPr>
          <w:rFonts w:eastAsia="Garamond"/>
        </w:rPr>
        <w:t>provided by</w:t>
      </w:r>
      <w:r>
        <w:rPr>
          <w:rFonts w:eastAsia="Garamond"/>
          <w:spacing w:val="-2"/>
        </w:rPr>
        <w:t xml:space="preserve"> </w:t>
      </w:r>
      <w:r>
        <w:rPr>
          <w:rFonts w:eastAsia="Garamond"/>
        </w:rPr>
        <w:t>them</w:t>
      </w:r>
      <w:r>
        <w:rPr>
          <w:rFonts w:eastAsia="Garamond"/>
          <w:spacing w:val="-5"/>
        </w:rPr>
        <w:t xml:space="preserve"> </w:t>
      </w:r>
      <w:r>
        <w:rPr>
          <w:rFonts w:eastAsia="Garamond"/>
        </w:rPr>
        <w:t>within</w:t>
      </w:r>
      <w:r>
        <w:rPr>
          <w:rFonts w:eastAsia="Garamond"/>
          <w:spacing w:val="-6"/>
        </w:rPr>
        <w:t xml:space="preserve"> [</w:t>
      </w:r>
      <w:r w:rsidRPr="00B15D64">
        <w:rPr>
          <w:rStyle w:val="insertinfohere"/>
          <w:rFonts w:eastAsia="Garamond"/>
        </w:rPr>
        <w:t>number</w:t>
      </w:r>
      <w:r>
        <w:rPr>
          <w:rFonts w:eastAsia="Garamond"/>
          <w:spacing w:val="-6"/>
        </w:rPr>
        <w:t>]</w:t>
      </w:r>
      <w:r>
        <w:rPr>
          <w:rFonts w:eastAsia="Garamond"/>
          <w:spacing w:val="-2"/>
        </w:rPr>
        <w:t xml:space="preserve"> </w:t>
      </w:r>
      <w:r>
        <w:rPr>
          <w:rFonts w:eastAsia="Garamond"/>
        </w:rPr>
        <w:t>days of receiving</w:t>
      </w:r>
      <w:r>
        <w:rPr>
          <w:rFonts w:eastAsia="Garamond"/>
          <w:spacing w:val="-8"/>
        </w:rPr>
        <w:t xml:space="preserve"> </w:t>
      </w:r>
      <w:r>
        <w:rPr>
          <w:rFonts w:eastAsia="Garamond"/>
        </w:rPr>
        <w:t>payment</w:t>
      </w:r>
      <w:r>
        <w:rPr>
          <w:rFonts w:eastAsia="Garamond"/>
          <w:spacing w:val="-8"/>
        </w:rPr>
        <w:t xml:space="preserve"> </w:t>
      </w:r>
      <w:r>
        <w:rPr>
          <w:rFonts w:eastAsia="Garamond"/>
        </w:rPr>
        <w:t>fr</w:t>
      </w:r>
      <w:r>
        <w:rPr>
          <w:rFonts w:eastAsia="Garamond"/>
          <w:spacing w:val="1"/>
        </w:rPr>
        <w:t>o</w:t>
      </w:r>
      <w:r>
        <w:rPr>
          <w:rFonts w:eastAsia="Garamond"/>
        </w:rPr>
        <w:t>m</w:t>
      </w:r>
      <w:r>
        <w:rPr>
          <w:rFonts w:eastAsia="Garamond"/>
          <w:spacing w:val="-2"/>
        </w:rPr>
        <w:t xml:space="preserve"> </w:t>
      </w:r>
      <w:r>
        <w:rPr>
          <w:rFonts w:eastAsia="Garamond"/>
        </w:rPr>
        <w:t xml:space="preserve">Municipality. </w:t>
      </w:r>
    </w:p>
    <w:p w14:paraId="68E84116" w14:textId="77777777" w:rsidR="00310C2A" w:rsidRDefault="0010342B" w:rsidP="002B6104">
      <w:pPr>
        <w:pStyle w:val="Heading2"/>
      </w:pPr>
      <w:r>
        <w:rPr>
          <w:szCs w:val="24"/>
        </w:rPr>
        <w:t>ARTICLE 6: EQUIPMENT AND MATERIALS</w:t>
      </w:r>
    </w:p>
    <w:p w14:paraId="3115DE1B" w14:textId="6ED54252" w:rsidR="00CB13BE" w:rsidRDefault="00CB13BE" w:rsidP="00CB13BE">
      <w:pPr>
        <w:pStyle w:val="BodyText1"/>
        <w:rPr>
          <w:i/>
        </w:rPr>
      </w:pPr>
      <w:r w:rsidRPr="006C16E5">
        <w:rPr>
          <w:rFonts w:eastAsia="Garamond"/>
        </w:rPr>
        <w:t xml:space="preserve">Contractor warrants that it has the necessary equipment to provide the services required by this </w:t>
      </w:r>
      <w:r w:rsidR="00E07DAE">
        <w:rPr>
          <w:rFonts w:eastAsia="Garamond"/>
        </w:rPr>
        <w:t>Contract</w:t>
      </w:r>
      <w:r w:rsidRPr="006C16E5">
        <w:rPr>
          <w:rFonts w:eastAsia="Garamond"/>
        </w:rPr>
        <w:t xml:space="preserve">. All materials used or supplied under this </w:t>
      </w:r>
      <w:r w:rsidR="00E07DAE">
        <w:rPr>
          <w:rFonts w:eastAsia="Garamond"/>
        </w:rPr>
        <w:t>Contract</w:t>
      </w:r>
      <w:r w:rsidR="00E07DAE" w:rsidRPr="006C16E5">
        <w:rPr>
          <w:rFonts w:eastAsia="Garamond"/>
        </w:rPr>
        <w:t xml:space="preserve"> </w:t>
      </w:r>
      <w:r w:rsidRPr="006C16E5">
        <w:rPr>
          <w:rFonts w:eastAsia="Garamond"/>
        </w:rPr>
        <w:t xml:space="preserve">shall be of first quality and meet the specifications established by </w:t>
      </w:r>
      <w:r w:rsidR="0013212E">
        <w:rPr>
          <w:rFonts w:eastAsia="Garamond"/>
          <w:szCs w:val="24"/>
        </w:rPr>
        <w:t>Municipality</w:t>
      </w:r>
      <w:r w:rsidRPr="006C16E5">
        <w:rPr>
          <w:rFonts w:eastAsia="Garamond"/>
        </w:rPr>
        <w:t>, if any</w:t>
      </w:r>
      <w:r w:rsidR="00927CB4">
        <w:rPr>
          <w:rFonts w:eastAsia="Garamond"/>
        </w:rPr>
        <w:t xml:space="preserve">. </w:t>
      </w:r>
      <w:r>
        <w:t xml:space="preserve">Contractor will be solely responsible for supplying, storing, maintaining, and replacing </w:t>
      </w:r>
      <w:proofErr w:type="gramStart"/>
      <w:r>
        <w:t>any and all</w:t>
      </w:r>
      <w:proofErr w:type="gramEnd"/>
      <w:r>
        <w:t xml:space="preserve"> equipment that is necessary for implementing the services under this </w:t>
      </w:r>
      <w:r w:rsidR="00E07DAE">
        <w:t>C</w:t>
      </w:r>
      <w:r>
        <w:t xml:space="preserve">ontract. Municipality will not supply, nor will it pay for any repairs, </w:t>
      </w:r>
      <w:proofErr w:type="gramStart"/>
      <w:r>
        <w:t>maintenance</w:t>
      </w:r>
      <w:proofErr w:type="gramEnd"/>
      <w:r>
        <w:t xml:space="preserve"> or replacement of, or new equipment expenses, or temporary work related to signs, cones, or other traffic controlling equipment</w:t>
      </w:r>
      <w:r w:rsidR="00927CB4">
        <w:t xml:space="preserve">. </w:t>
      </w:r>
    </w:p>
    <w:p w14:paraId="2EF687FA" w14:textId="77777777" w:rsidR="00CB13BE" w:rsidRDefault="00CB13BE" w:rsidP="00CB13BE">
      <w:pPr>
        <w:pStyle w:val="BodyText1"/>
      </w:pPr>
    </w:p>
    <w:p w14:paraId="42CB5750" w14:textId="77777777" w:rsidR="009A615D" w:rsidRDefault="00CB13BE" w:rsidP="00CB13BE">
      <w:pPr>
        <w:pStyle w:val="BodyText1"/>
        <w:rPr>
          <w:rStyle w:val="guidanceinstructions"/>
          <w:b w:val="0"/>
          <w:i w:val="0"/>
          <w:spacing w:val="0"/>
        </w:rPr>
      </w:pPr>
      <w:proofErr w:type="gramStart"/>
      <w:r w:rsidRPr="00C45F72">
        <w:t>Municipality</w:t>
      </w:r>
      <w:proofErr w:type="gramEnd"/>
      <w:r>
        <w:t xml:space="preserve"> is exempt from sales tax on purchases for materials and products that are permanently incorporated into the infrastructure. </w:t>
      </w:r>
      <w:proofErr w:type="gramStart"/>
      <w:r>
        <w:t>Contractor</w:t>
      </w:r>
      <w:proofErr w:type="gramEnd"/>
      <w:r>
        <w:t xml:space="preserve"> shall pay all legal costs and assessed penalties for improper use of the municipality’s exemption certificate number.</w:t>
      </w:r>
    </w:p>
    <w:p w14:paraId="0DE17B92" w14:textId="77777777" w:rsidR="00CB13BE" w:rsidRDefault="00CB13BE" w:rsidP="00CB13BE">
      <w:pPr>
        <w:pStyle w:val="Heading2"/>
      </w:pPr>
      <w:r>
        <w:rPr>
          <w:szCs w:val="24"/>
        </w:rPr>
        <w:t>ARTICLE 7: Personnel</w:t>
      </w:r>
    </w:p>
    <w:p w14:paraId="1E4E4BE9" w14:textId="77777777" w:rsidR="00CB13BE" w:rsidRDefault="00CB13BE" w:rsidP="00CB13BE">
      <w:pPr>
        <w:pStyle w:val="BodyText1"/>
      </w:pPr>
      <w:proofErr w:type="gramStart"/>
      <w:r>
        <w:t>Contractor</w:t>
      </w:r>
      <w:proofErr w:type="gramEnd"/>
      <w:r>
        <w:t xml:space="preserve"> is responsible for compliance with all applicable State and Federal laws. Contractor will manage his/her own personnel without general oversight by the Municipality and shall oversee and coordinate sub-contractors that are approved by Municipality. All drivers and equipment operators will be properly trained and have all certifications and valid licensing required to operate said equipment. The Contractor must certify to the Municipality that all drivers operating a commercial motor vehicle are in a federally mandated random drug and alcohol testing program that complies with Federal Motor Carrier Safety Administration (FMCSA) requirements. </w:t>
      </w:r>
    </w:p>
    <w:p w14:paraId="3CC2E224" w14:textId="77777777" w:rsidR="00CB13BE" w:rsidRDefault="00CB13BE" w:rsidP="00CB13BE">
      <w:pPr>
        <w:pStyle w:val="BodyText1"/>
      </w:pPr>
    </w:p>
    <w:p w14:paraId="1B6A5745" w14:textId="77777777" w:rsidR="00CB13BE" w:rsidRDefault="00CB13BE" w:rsidP="00CB13BE">
      <w:pPr>
        <w:pStyle w:val="BodyText1"/>
      </w:pPr>
      <w:r>
        <w:t>Contractor alone shall be responsible for ensuring compliance with all applicable regulatory requirements including but not limited to those from FMCSA and Vermont Occupational Safety and Health Administration (VOSHA).</w:t>
      </w:r>
    </w:p>
    <w:p w14:paraId="59A2C3E3" w14:textId="77777777" w:rsidR="00CB13BE" w:rsidRDefault="00CB13BE" w:rsidP="00CB13BE">
      <w:pPr>
        <w:pStyle w:val="BodyText1"/>
      </w:pPr>
    </w:p>
    <w:p w14:paraId="5441C2CA" w14:textId="77777777" w:rsidR="00CB13BE" w:rsidRPr="00776D8D" w:rsidRDefault="00CB13BE" w:rsidP="00CB13BE">
      <w:pPr>
        <w:pStyle w:val="BodyText1"/>
      </w:pPr>
      <w:proofErr w:type="gramStart"/>
      <w:r>
        <w:t>Contractor</w:t>
      </w:r>
      <w:proofErr w:type="gramEnd"/>
      <w:r>
        <w:t xml:space="preserve"> further agrees to include this provision in all subcontracts</w:t>
      </w:r>
      <w:r w:rsidR="00927CB4">
        <w:t xml:space="preserve">. </w:t>
      </w:r>
    </w:p>
    <w:p w14:paraId="79DAABBA" w14:textId="77777777" w:rsidR="00CB13BE" w:rsidRDefault="00CB13BE" w:rsidP="00CB13BE">
      <w:pPr>
        <w:pStyle w:val="Heading2"/>
      </w:pPr>
      <w:r>
        <w:rPr>
          <w:szCs w:val="24"/>
        </w:rPr>
        <w:t>ARTICLE 8: SAFETY AND TRAFFIC CONTROL</w:t>
      </w:r>
    </w:p>
    <w:p w14:paraId="54FAF16F" w14:textId="77777777" w:rsidR="00CB13BE" w:rsidRDefault="00CB13BE" w:rsidP="00CB13BE">
      <w:pPr>
        <w:pStyle w:val="BodyText1"/>
      </w:pPr>
      <w:r>
        <w:t xml:space="preserve">The Contractor alone shall be responsible for the safety and security at construction sites and when working in or adjacent to public highways. </w:t>
      </w:r>
      <w:proofErr w:type="gramStart"/>
      <w:r>
        <w:t>Contractor</w:t>
      </w:r>
      <w:proofErr w:type="gramEnd"/>
      <w:r>
        <w:t xml:space="preserve"> is solely responsible for traffic control, which practices shall comply with the Manual on Uniform Traffic Control Devices, latest edition. </w:t>
      </w:r>
    </w:p>
    <w:p w14:paraId="3A0D1AB2" w14:textId="77777777" w:rsidR="00CB13BE" w:rsidRPr="00776D8D" w:rsidRDefault="00CB13BE" w:rsidP="00CB13BE">
      <w:pPr>
        <w:pStyle w:val="BodyText1"/>
      </w:pPr>
    </w:p>
    <w:p w14:paraId="23C603AB" w14:textId="2EFB5CC9" w:rsidR="00CB13BE" w:rsidRPr="00776D8D" w:rsidRDefault="00CB13BE" w:rsidP="00CB13BE">
      <w:pPr>
        <w:pStyle w:val="BodyText1"/>
      </w:pPr>
      <w:r>
        <w:lastRenderedPageBreak/>
        <w:t xml:space="preserve">The contractor is responsible for contacting Dig Safe prior to any excavation. No excavation is authorized until after Dig Safe has marked all existing utilities. Prior to construction, the contractor shall notify Municipality of adjacent utilities when work </w:t>
      </w:r>
      <w:r w:rsidR="003D1865">
        <w:t xml:space="preserve">activity </w:t>
      </w:r>
      <w:r>
        <w:t>may affect them.</w:t>
      </w:r>
    </w:p>
    <w:p w14:paraId="7E878B43" w14:textId="77777777" w:rsidR="00CB13BE" w:rsidRDefault="00CB13BE" w:rsidP="00CB13BE">
      <w:pPr>
        <w:pStyle w:val="Heading2"/>
      </w:pPr>
      <w:r>
        <w:rPr>
          <w:szCs w:val="24"/>
        </w:rPr>
        <w:t xml:space="preserve">ARTICLE </w:t>
      </w:r>
      <w:r>
        <w:t>9: INDEMNIFICATION</w:t>
      </w:r>
    </w:p>
    <w:p w14:paraId="30F688DE" w14:textId="437D9316" w:rsidR="00CB13BE" w:rsidRPr="00776D8D" w:rsidRDefault="00CB13BE" w:rsidP="00CB13BE">
      <w:pPr>
        <w:pStyle w:val="BodyText1"/>
      </w:pPr>
      <w:r>
        <w:t>Contractor shall indemnify and hold harmless Municipality</w:t>
      </w:r>
      <w:r w:rsidR="00C35F36">
        <w:t>,</w:t>
      </w:r>
      <w:r>
        <w:t xml:space="preserve"> and Municipality</w:t>
      </w:r>
      <w:r w:rsidR="0059079F">
        <w:t>’</w:t>
      </w:r>
      <w:r>
        <w:t>s agents and employees</w:t>
      </w:r>
      <w:r w:rsidR="00D931E8">
        <w:t>,</w:t>
      </w:r>
      <w:r>
        <w:t xml:space="preserve"> from and against all losses and all claims, demands, payments, suits, actions, recoveries, claims of outstanding indebtedness, </w:t>
      </w:r>
      <w:r w:rsidR="00C83679">
        <w:t>attorneys</w:t>
      </w:r>
      <w:r w:rsidR="00D931E8">
        <w:t>’</w:t>
      </w:r>
      <w:r>
        <w:t xml:space="preserve"> fees, liens, and judgments of every nature and description</w:t>
      </w:r>
      <w:r w:rsidR="00C35F36">
        <w:t>,</w:t>
      </w:r>
      <w:r>
        <w:t xml:space="preserve"> brought or recovered against them by reasons of any act or omission of the said Contractor, its agents, employees, or sub-contractors, in the execution of the work or in guarding the same. The Contractor shall defend the Municipality and its officers and employees against all claims or suits arising in whole or in part from any act or omission of the Contractor or of any agent or subcontractor of the Contractor</w:t>
      </w:r>
      <w:r w:rsidR="00927CB4">
        <w:t xml:space="preserve">. </w:t>
      </w:r>
      <w:r>
        <w:t>The Municipality shall notify the Contractor in the event of any such claim or suit, and the Contractor shall immediately retain counsel and otherwise provide a complete defense against the entire claim or suit.</w:t>
      </w:r>
    </w:p>
    <w:p w14:paraId="7CED8C7A" w14:textId="77777777" w:rsidR="00CB13BE" w:rsidRPr="00776D8D" w:rsidRDefault="00CB13BE" w:rsidP="00CB13BE">
      <w:pPr>
        <w:pStyle w:val="BodyText1"/>
        <w:rPr>
          <w:b/>
        </w:rPr>
      </w:pPr>
    </w:p>
    <w:p w14:paraId="403330BC" w14:textId="77777777" w:rsidR="00CB13BE" w:rsidRPr="00776D8D" w:rsidRDefault="00CB13BE" w:rsidP="00CB13BE">
      <w:pPr>
        <w:pStyle w:val="BodyText1"/>
      </w:pPr>
      <w:proofErr w:type="gramStart"/>
      <w:r>
        <w:t>Contractor</w:t>
      </w:r>
      <w:proofErr w:type="gramEnd"/>
      <w:r>
        <w:t xml:space="preserve"> shall assume full responsibility for the protection of all buildings, structures</w:t>
      </w:r>
      <w:r w:rsidR="00C35F36">
        <w:t>,</w:t>
      </w:r>
      <w:r>
        <w:t xml:space="preserve"> and utilities (both public and private). All damage, injury</w:t>
      </w:r>
      <w:r w:rsidR="00C35F36">
        <w:t>,</w:t>
      </w:r>
      <w:r>
        <w:t xml:space="preserve"> or loss to any public or private property, by the Contractor, or any sub-contractor, shall be replaced or restored to at least the original condition to the satisfaction of the Municipality at the Contractor’s expense.</w:t>
      </w:r>
    </w:p>
    <w:p w14:paraId="06E1856D" w14:textId="77777777" w:rsidR="00CB13BE" w:rsidRPr="00776D8D" w:rsidRDefault="00CB13BE" w:rsidP="00CB13BE">
      <w:pPr>
        <w:pStyle w:val="BodyText1"/>
      </w:pPr>
    </w:p>
    <w:p w14:paraId="14C85402" w14:textId="77777777" w:rsidR="00CB13BE" w:rsidRDefault="00CB13BE" w:rsidP="00CB13BE">
      <w:pPr>
        <w:pStyle w:val="BodyText1"/>
        <w:rPr>
          <w:rFonts w:eastAsia="Garamond"/>
          <w:szCs w:val="24"/>
        </w:rPr>
      </w:pPr>
      <w:r>
        <w:rPr>
          <w:rFonts w:eastAsia="Garamond"/>
          <w:szCs w:val="24"/>
        </w:rPr>
        <w:t>Nothing in this</w:t>
      </w:r>
      <w:r>
        <w:rPr>
          <w:rFonts w:eastAsia="Garamond"/>
          <w:spacing w:val="-3"/>
          <w:szCs w:val="24"/>
        </w:rPr>
        <w:t xml:space="preserve"> </w:t>
      </w:r>
      <w:r>
        <w:rPr>
          <w:rFonts w:eastAsia="Garamond"/>
          <w:szCs w:val="24"/>
        </w:rPr>
        <w:t>Contract</w:t>
      </w:r>
      <w:r>
        <w:rPr>
          <w:rFonts w:eastAsia="Garamond"/>
          <w:spacing w:val="-10"/>
          <w:szCs w:val="24"/>
        </w:rPr>
        <w:t xml:space="preserve"> </w:t>
      </w:r>
      <w:r>
        <w:rPr>
          <w:rFonts w:eastAsia="Garamond"/>
          <w:szCs w:val="24"/>
        </w:rPr>
        <w:t>shall con</w:t>
      </w:r>
      <w:r>
        <w:rPr>
          <w:rFonts w:eastAsia="Garamond"/>
          <w:spacing w:val="1"/>
          <w:szCs w:val="24"/>
        </w:rPr>
        <w:t>s</w:t>
      </w:r>
      <w:r>
        <w:rPr>
          <w:rFonts w:eastAsia="Garamond"/>
          <w:szCs w:val="24"/>
        </w:rPr>
        <w:t>titute</w:t>
      </w:r>
      <w:r>
        <w:rPr>
          <w:rFonts w:eastAsia="Garamond"/>
          <w:spacing w:val="-8"/>
          <w:szCs w:val="24"/>
        </w:rPr>
        <w:t xml:space="preserve"> </w:t>
      </w:r>
      <w:r>
        <w:rPr>
          <w:rFonts w:eastAsia="Garamond"/>
          <w:szCs w:val="24"/>
        </w:rPr>
        <w:t>a waiver</w:t>
      </w:r>
      <w:r>
        <w:rPr>
          <w:rFonts w:eastAsia="Garamond"/>
          <w:spacing w:val="-6"/>
          <w:szCs w:val="24"/>
        </w:rPr>
        <w:t xml:space="preserve"> </w:t>
      </w:r>
      <w:r>
        <w:rPr>
          <w:rFonts w:eastAsia="Garamond"/>
          <w:szCs w:val="24"/>
        </w:rPr>
        <w:t>by</w:t>
      </w:r>
      <w:r>
        <w:rPr>
          <w:rFonts w:eastAsia="Garamond"/>
          <w:spacing w:val="-2"/>
          <w:szCs w:val="24"/>
        </w:rPr>
        <w:t xml:space="preserve"> </w:t>
      </w:r>
      <w:r>
        <w:rPr>
          <w:rFonts w:eastAsia="Garamond"/>
          <w:szCs w:val="24"/>
        </w:rPr>
        <w:t>the</w:t>
      </w:r>
      <w:r>
        <w:rPr>
          <w:rFonts w:eastAsia="Garamond"/>
          <w:spacing w:val="-3"/>
          <w:szCs w:val="24"/>
        </w:rPr>
        <w:t xml:space="preserve"> </w:t>
      </w:r>
      <w:r>
        <w:rPr>
          <w:rFonts w:eastAsia="Garamond"/>
          <w:szCs w:val="24"/>
        </w:rPr>
        <w:t>Municipality</w:t>
      </w:r>
      <w:r>
        <w:rPr>
          <w:rFonts w:eastAsia="Garamond"/>
          <w:spacing w:val="-6"/>
          <w:szCs w:val="24"/>
        </w:rPr>
        <w:t xml:space="preserve"> </w:t>
      </w:r>
      <w:r>
        <w:rPr>
          <w:rFonts w:eastAsia="Garamond"/>
          <w:szCs w:val="24"/>
        </w:rPr>
        <w:t>of any statutory</w:t>
      </w:r>
      <w:r>
        <w:rPr>
          <w:rFonts w:eastAsia="Garamond"/>
          <w:spacing w:val="-8"/>
          <w:szCs w:val="24"/>
        </w:rPr>
        <w:t xml:space="preserve"> </w:t>
      </w:r>
      <w:r>
        <w:rPr>
          <w:rFonts w:eastAsia="Garamond"/>
          <w:szCs w:val="24"/>
        </w:rPr>
        <w:t>limits</w:t>
      </w:r>
      <w:r>
        <w:rPr>
          <w:rFonts w:eastAsia="Garamond"/>
          <w:spacing w:val="-5"/>
          <w:szCs w:val="24"/>
        </w:rPr>
        <w:t xml:space="preserve"> </w:t>
      </w:r>
      <w:r>
        <w:rPr>
          <w:rFonts w:eastAsia="Garamond"/>
          <w:szCs w:val="24"/>
        </w:rPr>
        <w:t>or immunities</w:t>
      </w:r>
      <w:r>
        <w:rPr>
          <w:rFonts w:eastAsia="Garamond"/>
          <w:spacing w:val="-10"/>
          <w:szCs w:val="24"/>
        </w:rPr>
        <w:t xml:space="preserve"> </w:t>
      </w:r>
      <w:r>
        <w:rPr>
          <w:rFonts w:eastAsia="Garamond"/>
          <w:szCs w:val="24"/>
        </w:rPr>
        <w:t>from liability.</w:t>
      </w:r>
    </w:p>
    <w:p w14:paraId="644B870C" w14:textId="77777777" w:rsidR="00CB13BE" w:rsidRDefault="00CB13BE" w:rsidP="00CB13BE">
      <w:pPr>
        <w:pStyle w:val="Heading2"/>
      </w:pPr>
      <w:r>
        <w:t>ARTICLE 10: INSURANCE</w:t>
      </w:r>
    </w:p>
    <w:p w14:paraId="4088CBA6" w14:textId="564155FE" w:rsidR="00CB13BE" w:rsidRPr="00C45F72" w:rsidRDefault="00CB13BE" w:rsidP="00CB13BE">
      <w:pPr>
        <w:pStyle w:val="BodyText1"/>
      </w:pPr>
      <w:r w:rsidRPr="00C35F36">
        <w:rPr>
          <w:rStyle w:val="Strong"/>
        </w:rPr>
        <w:t>Before commencing work on this Contract</w:t>
      </w:r>
      <w:r w:rsidR="00D931E8">
        <w:rPr>
          <w:rStyle w:val="Strong"/>
        </w:rPr>
        <w:t>,</w:t>
      </w:r>
      <w:r w:rsidRPr="00C35F36">
        <w:rPr>
          <w:rStyle w:val="Strong"/>
        </w:rPr>
        <w:t xml:space="preserve"> the Contractor must provide certificates of insurance to show that the following minimum coverages are in effect.</w:t>
      </w:r>
      <w:r w:rsidRPr="00C45F72">
        <w:t xml:space="preserve"> Contractor agrees that it will provide and maintain during the entire term of this </w:t>
      </w:r>
      <w:r w:rsidR="00E07DAE">
        <w:t>Contract</w:t>
      </w:r>
      <w:r w:rsidR="00E07DAE" w:rsidRPr="00C45F72">
        <w:t xml:space="preserve"> </w:t>
      </w:r>
      <w:r w:rsidRPr="00C45F72">
        <w:t xml:space="preserve">the following insurances with at least the indicated amounts of coverage and provide </w:t>
      </w:r>
      <w:r>
        <w:t>Municipality</w:t>
      </w:r>
      <w:r w:rsidRPr="00C45F72">
        <w:t xml:space="preserve"> a certificate of insurance showing such coverages before providing any services under this</w:t>
      </w:r>
      <w:r w:rsidRPr="00C45F72">
        <w:rPr>
          <w:spacing w:val="-34"/>
        </w:rPr>
        <w:t xml:space="preserve"> </w:t>
      </w:r>
      <w:r w:rsidR="00E07DAE">
        <w:t>Contract</w:t>
      </w:r>
      <w:r w:rsidRPr="00C45F72">
        <w:t>:</w:t>
      </w:r>
      <w:r w:rsidRPr="00C45F72">
        <w:rPr>
          <w:rFonts w:eastAsia="Garamond"/>
          <w:szCs w:val="24"/>
        </w:rPr>
        <w:t xml:space="preserve"> (1) </w:t>
      </w:r>
      <w:r w:rsidRPr="00C45F72">
        <w:t xml:space="preserve">Commercial </w:t>
      </w:r>
      <w:r>
        <w:t>G</w:t>
      </w:r>
      <w:r w:rsidRPr="00C45F72">
        <w:t xml:space="preserve">eneral </w:t>
      </w:r>
      <w:r>
        <w:t>L</w:t>
      </w:r>
      <w:r w:rsidRPr="00C45F72">
        <w:t>iability insurance coverage with a policy limit of at least $1,000,000 per occurrence and $2,000,000 in aggregate;</w:t>
      </w:r>
      <w:r w:rsidRPr="00C45F72">
        <w:rPr>
          <w:spacing w:val="-3"/>
        </w:rPr>
        <w:t xml:space="preserve"> </w:t>
      </w:r>
      <w:r w:rsidRPr="00C45F72">
        <w:t>(2)</w:t>
      </w:r>
      <w:r w:rsidRPr="00C45F72">
        <w:rPr>
          <w:spacing w:val="-5"/>
        </w:rPr>
        <w:t xml:space="preserve"> </w:t>
      </w:r>
      <w:r w:rsidRPr="00C45F72">
        <w:t>Business</w:t>
      </w:r>
      <w:r w:rsidRPr="00C45F72">
        <w:rPr>
          <w:spacing w:val="-5"/>
        </w:rPr>
        <w:t xml:space="preserve"> </w:t>
      </w:r>
      <w:r>
        <w:t>A</w:t>
      </w:r>
      <w:r w:rsidRPr="00C45F72">
        <w:t>utomobile</w:t>
      </w:r>
      <w:r w:rsidRPr="00C45F72">
        <w:rPr>
          <w:spacing w:val="-3"/>
        </w:rPr>
        <w:t xml:space="preserve"> </w:t>
      </w:r>
      <w:r>
        <w:t>L</w:t>
      </w:r>
      <w:r w:rsidRPr="00C45F72">
        <w:t>iability</w:t>
      </w:r>
      <w:r w:rsidRPr="00C45F72">
        <w:rPr>
          <w:spacing w:val="-4"/>
        </w:rPr>
        <w:t xml:space="preserve"> </w:t>
      </w:r>
      <w:r w:rsidRPr="00C45F72">
        <w:t>coverage</w:t>
      </w:r>
      <w:r w:rsidRPr="00C45F72">
        <w:rPr>
          <w:spacing w:val="-6"/>
        </w:rPr>
        <w:t xml:space="preserve"> </w:t>
      </w:r>
      <w:r w:rsidRPr="00C45F72">
        <w:t>with</w:t>
      </w:r>
      <w:r w:rsidRPr="00C45F72">
        <w:rPr>
          <w:spacing w:val="-5"/>
        </w:rPr>
        <w:t xml:space="preserve"> </w:t>
      </w:r>
      <w:r w:rsidRPr="00C45F72">
        <w:t>total</w:t>
      </w:r>
      <w:r w:rsidRPr="00C45F72">
        <w:rPr>
          <w:spacing w:val="-5"/>
        </w:rPr>
        <w:t xml:space="preserve"> </w:t>
      </w:r>
      <w:r w:rsidRPr="00C45F72">
        <w:t>liability</w:t>
      </w:r>
      <w:r w:rsidRPr="00C45F72">
        <w:rPr>
          <w:spacing w:val="-4"/>
        </w:rPr>
        <w:t xml:space="preserve"> </w:t>
      </w:r>
      <w:r w:rsidRPr="00C45F72">
        <w:t>limits</w:t>
      </w:r>
      <w:r w:rsidRPr="00C45F72">
        <w:rPr>
          <w:spacing w:val="-4"/>
        </w:rPr>
        <w:t xml:space="preserve"> </w:t>
      </w:r>
      <w:r w:rsidRPr="00C45F72">
        <w:t>of</w:t>
      </w:r>
      <w:r w:rsidRPr="00C45F72">
        <w:rPr>
          <w:spacing w:val="-4"/>
        </w:rPr>
        <w:t xml:space="preserve"> </w:t>
      </w:r>
      <w:r w:rsidRPr="00C45F72">
        <w:t>at</w:t>
      </w:r>
      <w:r w:rsidRPr="00C45F72">
        <w:rPr>
          <w:spacing w:val="-4"/>
        </w:rPr>
        <w:t xml:space="preserve"> </w:t>
      </w:r>
      <w:r w:rsidRPr="00C45F72">
        <w:t xml:space="preserve">least $1,000,000; and (3) Statutory Workers’ Compensation insurance. If Contractor is not required by law to carry workers’ compensation insurance, in place of proof of workers’ compensation insurance Contractor may provide a </w:t>
      </w:r>
      <w:r>
        <w:t xml:space="preserve">fully executed </w:t>
      </w:r>
      <w:r w:rsidR="00BF79ED" w:rsidRPr="00C45F72">
        <w:t>Non</w:t>
      </w:r>
      <w:r w:rsidR="00BF79ED">
        <w:t>-</w:t>
      </w:r>
      <w:r w:rsidRPr="00C45F72">
        <w:t xml:space="preserve">Employee Work Agreement specifying the particular provision of </w:t>
      </w:r>
      <w:r>
        <w:t xml:space="preserve">21 </w:t>
      </w:r>
      <w:r w:rsidRPr="00C45F72">
        <w:t>V.S.A §601(14)(F) that exempts Contractor from having to carry such</w:t>
      </w:r>
      <w:r w:rsidRPr="00C45F72">
        <w:rPr>
          <w:spacing w:val="-25"/>
        </w:rPr>
        <w:t xml:space="preserve"> </w:t>
      </w:r>
      <w:r w:rsidRPr="00C45F72">
        <w:t>coverage.</w:t>
      </w:r>
    </w:p>
    <w:p w14:paraId="5AF9758C" w14:textId="77777777" w:rsidR="00CB13BE" w:rsidRPr="00C45F72" w:rsidRDefault="00CB13BE" w:rsidP="00CB13BE">
      <w:pPr>
        <w:pStyle w:val="BodyText1"/>
      </w:pPr>
    </w:p>
    <w:p w14:paraId="2F1F5852" w14:textId="77777777" w:rsidR="00CB13BE" w:rsidRPr="00C45F72" w:rsidRDefault="00CB13BE" w:rsidP="00CB13BE">
      <w:pPr>
        <w:pStyle w:val="BodyText1"/>
        <w:rPr>
          <w:rFonts w:eastAsia="Garamond"/>
          <w:szCs w:val="24"/>
        </w:rPr>
      </w:pPr>
      <w:r w:rsidRPr="00C45F72">
        <w:t xml:space="preserve">The Contractors policies shall name the </w:t>
      </w:r>
      <w:r>
        <w:t>M</w:t>
      </w:r>
      <w:r w:rsidRPr="00C45F72">
        <w:t>unicipality as an additional insured.</w:t>
      </w:r>
    </w:p>
    <w:p w14:paraId="608C212C" w14:textId="77777777" w:rsidR="00CB13BE" w:rsidRDefault="00CB13BE" w:rsidP="00CB13BE">
      <w:pPr>
        <w:pStyle w:val="Heading2"/>
      </w:pPr>
      <w:r>
        <w:rPr>
          <w:szCs w:val="24"/>
        </w:rPr>
        <w:lastRenderedPageBreak/>
        <w:t xml:space="preserve">ARTICLE </w:t>
      </w:r>
      <w:r>
        <w:t>11: WARRANTY AND BOND</w:t>
      </w:r>
    </w:p>
    <w:p w14:paraId="7AE17796" w14:textId="7CE153ED" w:rsidR="00CB13BE" w:rsidRPr="00776D8D" w:rsidRDefault="00CB13BE" w:rsidP="00CB13BE">
      <w:pPr>
        <w:pStyle w:val="BodyText1"/>
        <w:rPr>
          <w:rFonts w:eastAsia="Garamond"/>
        </w:rPr>
      </w:pPr>
      <w:r>
        <w:rPr>
          <w:rFonts w:eastAsia="Garamond"/>
        </w:rPr>
        <w:t>Contractor warrants all work performed under this</w:t>
      </w:r>
      <w:r>
        <w:rPr>
          <w:rFonts w:eastAsia="Garamond"/>
          <w:spacing w:val="-3"/>
        </w:rPr>
        <w:t xml:space="preserve"> </w:t>
      </w:r>
      <w:r>
        <w:rPr>
          <w:rFonts w:eastAsia="Garamond"/>
        </w:rPr>
        <w:t>Contract</w:t>
      </w:r>
      <w:r>
        <w:rPr>
          <w:rFonts w:eastAsia="Garamond"/>
          <w:spacing w:val="-10"/>
        </w:rPr>
        <w:t xml:space="preserve"> </w:t>
      </w:r>
      <w:r>
        <w:rPr>
          <w:rFonts w:eastAsia="Garamond"/>
        </w:rPr>
        <w:t>for a period of one year</w:t>
      </w:r>
      <w:r>
        <w:rPr>
          <w:rFonts w:eastAsia="Garamond"/>
          <w:spacing w:val="-4"/>
        </w:rPr>
        <w:t xml:space="preserve"> </w:t>
      </w:r>
      <w:r>
        <w:rPr>
          <w:rFonts w:eastAsia="Garamond"/>
        </w:rPr>
        <w:t>from the</w:t>
      </w:r>
      <w:r>
        <w:rPr>
          <w:rFonts w:eastAsia="Garamond"/>
          <w:spacing w:val="-3"/>
        </w:rPr>
        <w:t xml:space="preserve"> </w:t>
      </w:r>
      <w:r>
        <w:rPr>
          <w:rFonts w:eastAsia="Garamond"/>
        </w:rPr>
        <w:t>date</w:t>
      </w:r>
      <w:r>
        <w:rPr>
          <w:rFonts w:eastAsia="Garamond"/>
          <w:spacing w:val="-4"/>
        </w:rPr>
        <w:t xml:space="preserve"> </w:t>
      </w:r>
      <w:r>
        <w:rPr>
          <w:rFonts w:eastAsia="Garamond"/>
        </w:rPr>
        <w:t>t</w:t>
      </w:r>
      <w:r>
        <w:rPr>
          <w:rFonts w:eastAsia="Garamond"/>
          <w:spacing w:val="1"/>
        </w:rPr>
        <w:t>h</w:t>
      </w:r>
      <w:r>
        <w:rPr>
          <w:rFonts w:eastAsia="Garamond"/>
        </w:rPr>
        <w:t>e</w:t>
      </w:r>
      <w:r>
        <w:rPr>
          <w:rFonts w:eastAsia="Garamond"/>
          <w:spacing w:val="-3"/>
        </w:rPr>
        <w:t xml:space="preserve"> </w:t>
      </w:r>
      <w:r>
        <w:rPr>
          <w:rFonts w:eastAsia="Garamond"/>
        </w:rPr>
        <w:t>work is</w:t>
      </w:r>
      <w:r>
        <w:rPr>
          <w:rFonts w:eastAsia="Garamond"/>
          <w:spacing w:val="-1"/>
        </w:rPr>
        <w:t xml:space="preserve"> </w:t>
      </w:r>
      <w:r>
        <w:rPr>
          <w:rFonts w:eastAsia="Garamond"/>
        </w:rPr>
        <w:t>completed</w:t>
      </w:r>
      <w:r>
        <w:rPr>
          <w:rFonts w:eastAsia="Garamond"/>
          <w:spacing w:val="-10"/>
        </w:rPr>
        <w:t xml:space="preserve"> </w:t>
      </w:r>
      <w:r>
        <w:rPr>
          <w:rFonts w:eastAsia="Garamond"/>
        </w:rPr>
        <w:t xml:space="preserve">and </w:t>
      </w:r>
      <w:r>
        <w:rPr>
          <w:rFonts w:eastAsia="Garamond"/>
          <w:spacing w:val="1"/>
        </w:rPr>
        <w:t>a</w:t>
      </w:r>
      <w:r>
        <w:rPr>
          <w:rFonts w:eastAsia="Garamond"/>
        </w:rPr>
        <w:t>ccepted</w:t>
      </w:r>
      <w:r>
        <w:rPr>
          <w:rFonts w:eastAsia="Garamond"/>
          <w:spacing w:val="-7"/>
        </w:rPr>
        <w:t xml:space="preserve"> </w:t>
      </w:r>
      <w:r>
        <w:rPr>
          <w:rFonts w:eastAsia="Garamond"/>
        </w:rPr>
        <w:t>by</w:t>
      </w:r>
      <w:r>
        <w:rPr>
          <w:rFonts w:eastAsia="Garamond"/>
          <w:spacing w:val="-2"/>
        </w:rPr>
        <w:t xml:space="preserve"> </w:t>
      </w:r>
      <w:r>
        <w:rPr>
          <w:rFonts w:eastAsia="Garamond"/>
        </w:rPr>
        <w:t>Municipality.</w:t>
      </w:r>
      <w:r>
        <w:rPr>
          <w:rFonts w:eastAsia="Garamond"/>
          <w:spacing w:val="57"/>
        </w:rPr>
        <w:t xml:space="preserve"> </w:t>
      </w:r>
      <w:r>
        <w:rPr>
          <w:rFonts w:eastAsia="Garamond"/>
        </w:rPr>
        <w:t>The</w:t>
      </w:r>
      <w:r>
        <w:rPr>
          <w:rFonts w:eastAsia="Garamond"/>
          <w:spacing w:val="-4"/>
        </w:rPr>
        <w:t xml:space="preserve"> </w:t>
      </w:r>
      <w:r>
        <w:rPr>
          <w:rFonts w:eastAsia="Garamond"/>
        </w:rPr>
        <w:t>wa</w:t>
      </w:r>
      <w:r>
        <w:rPr>
          <w:rFonts w:eastAsia="Garamond"/>
          <w:spacing w:val="2"/>
        </w:rPr>
        <w:t>r</w:t>
      </w:r>
      <w:r>
        <w:rPr>
          <w:rFonts w:eastAsia="Garamond"/>
        </w:rPr>
        <w:t>ranty</w:t>
      </w:r>
      <w:r>
        <w:rPr>
          <w:rFonts w:eastAsia="Garamond"/>
          <w:spacing w:val="-4"/>
        </w:rPr>
        <w:t xml:space="preserve"> </w:t>
      </w:r>
      <w:r>
        <w:rPr>
          <w:rFonts w:eastAsia="Garamond"/>
        </w:rPr>
        <w:t>must</w:t>
      </w:r>
      <w:r>
        <w:rPr>
          <w:rFonts w:eastAsia="Garamond"/>
          <w:spacing w:val="-5"/>
        </w:rPr>
        <w:t xml:space="preserve"> </w:t>
      </w:r>
      <w:r>
        <w:rPr>
          <w:rFonts w:eastAsia="Garamond"/>
          <w:spacing w:val="1"/>
        </w:rPr>
        <w:t>b</w:t>
      </w:r>
      <w:r>
        <w:rPr>
          <w:rFonts w:eastAsia="Garamond"/>
        </w:rPr>
        <w:t>e</w:t>
      </w:r>
      <w:r>
        <w:rPr>
          <w:rFonts w:eastAsia="Garamond"/>
          <w:spacing w:val="-1"/>
        </w:rPr>
        <w:t xml:space="preserve"> </w:t>
      </w:r>
      <w:r>
        <w:rPr>
          <w:rFonts w:eastAsia="Garamond"/>
        </w:rPr>
        <w:t xml:space="preserve">secured </w:t>
      </w:r>
      <w:r w:rsidR="00BF79ED">
        <w:rPr>
          <w:rFonts w:eastAsia="Garamond"/>
        </w:rPr>
        <w:t xml:space="preserve">by </w:t>
      </w:r>
      <w:r>
        <w:rPr>
          <w:rFonts w:eastAsia="Garamond"/>
        </w:rPr>
        <w:t>either</w:t>
      </w:r>
      <w:r>
        <w:rPr>
          <w:rFonts w:eastAsia="Garamond"/>
          <w:spacing w:val="-5"/>
        </w:rPr>
        <w:t xml:space="preserve"> </w:t>
      </w:r>
      <w:r>
        <w:rPr>
          <w:rFonts w:eastAsia="Garamond"/>
        </w:rPr>
        <w:t>C</w:t>
      </w:r>
      <w:r>
        <w:rPr>
          <w:rFonts w:eastAsia="Garamond"/>
          <w:spacing w:val="1"/>
        </w:rPr>
        <w:t>o</w:t>
      </w:r>
      <w:r>
        <w:rPr>
          <w:rFonts w:eastAsia="Garamond"/>
        </w:rPr>
        <w:t>ntractor’s</w:t>
      </w:r>
      <w:r>
        <w:rPr>
          <w:rFonts w:eastAsia="Garamond"/>
          <w:spacing w:val="-9"/>
        </w:rPr>
        <w:t xml:space="preserve"> </w:t>
      </w:r>
      <w:r>
        <w:rPr>
          <w:rFonts w:eastAsia="Garamond"/>
        </w:rPr>
        <w:t>performance bond or such</w:t>
      </w:r>
      <w:r>
        <w:rPr>
          <w:rFonts w:eastAsia="Garamond"/>
          <w:spacing w:val="-4"/>
        </w:rPr>
        <w:t xml:space="preserve"> </w:t>
      </w:r>
      <w:r>
        <w:rPr>
          <w:rFonts w:eastAsia="Garamond"/>
        </w:rPr>
        <w:t>other security</w:t>
      </w:r>
      <w:r>
        <w:rPr>
          <w:rFonts w:eastAsia="Garamond"/>
          <w:spacing w:val="-7"/>
        </w:rPr>
        <w:t xml:space="preserve"> </w:t>
      </w:r>
      <w:r>
        <w:rPr>
          <w:rFonts w:eastAsia="Garamond"/>
        </w:rPr>
        <w:t>as</w:t>
      </w:r>
      <w:r>
        <w:rPr>
          <w:rFonts w:eastAsia="Garamond"/>
          <w:spacing w:val="-2"/>
        </w:rPr>
        <w:t xml:space="preserve"> </w:t>
      </w:r>
      <w:r>
        <w:rPr>
          <w:rFonts w:eastAsia="Garamond"/>
        </w:rPr>
        <w:t>is</w:t>
      </w:r>
      <w:r>
        <w:rPr>
          <w:rFonts w:eastAsia="Garamond"/>
          <w:spacing w:val="-1"/>
        </w:rPr>
        <w:t xml:space="preserve"> </w:t>
      </w:r>
      <w:r>
        <w:rPr>
          <w:rFonts w:eastAsia="Garamond"/>
        </w:rPr>
        <w:t>acce</w:t>
      </w:r>
      <w:r>
        <w:rPr>
          <w:rFonts w:eastAsia="Garamond"/>
          <w:spacing w:val="1"/>
        </w:rPr>
        <w:t>p</w:t>
      </w:r>
      <w:r>
        <w:rPr>
          <w:rFonts w:eastAsia="Garamond"/>
        </w:rPr>
        <w:t>table</w:t>
      </w:r>
      <w:r>
        <w:rPr>
          <w:rFonts w:eastAsia="Garamond"/>
          <w:spacing w:val="-10"/>
        </w:rPr>
        <w:t xml:space="preserve"> </w:t>
      </w:r>
      <w:r>
        <w:rPr>
          <w:rFonts w:eastAsia="Garamond"/>
        </w:rPr>
        <w:t>to</w:t>
      </w:r>
      <w:r>
        <w:rPr>
          <w:rFonts w:eastAsia="Garamond"/>
          <w:spacing w:val="-2"/>
        </w:rPr>
        <w:t xml:space="preserve"> </w:t>
      </w:r>
      <w:r>
        <w:rPr>
          <w:rFonts w:eastAsia="Garamond"/>
        </w:rPr>
        <w:t>Municipality.</w:t>
      </w:r>
    </w:p>
    <w:p w14:paraId="36B5B732" w14:textId="77777777" w:rsidR="00CB13BE" w:rsidRDefault="00CB13BE" w:rsidP="00CB13BE">
      <w:pPr>
        <w:pStyle w:val="Heading2"/>
      </w:pPr>
      <w:r>
        <w:rPr>
          <w:szCs w:val="24"/>
        </w:rPr>
        <w:t>ARTICLE 12: NON-APPROPRIATION</w:t>
      </w:r>
    </w:p>
    <w:p w14:paraId="7441BCD2" w14:textId="77777777" w:rsidR="00CB13BE" w:rsidRDefault="00CB13BE" w:rsidP="00CB13BE">
      <w:pPr>
        <w:pStyle w:val="BodyText1"/>
      </w:pPr>
      <w:r>
        <w:t>If this Contract extends into more than one fiscal year of the Municipality and if appropriations are insufficient to support this Contract, the Municipality may cancel</w:t>
      </w:r>
      <w:r w:rsidR="00175CED">
        <w:t xml:space="preserve"> at the end of the fiscal year.</w:t>
      </w:r>
      <w:r>
        <w:t xml:space="preserve"> In the case that this Contract is a Grant that is funded in whole or in part by federal or State funds, and in the event federal or State funds become unavailable or reduced, the Municipality may suspend or cancel this Grant immediately, and the Municipality shall have no obligation to pay Contractor from municipal revenues.</w:t>
      </w:r>
    </w:p>
    <w:p w14:paraId="18F5C551" w14:textId="77777777" w:rsidR="00CB13BE" w:rsidRDefault="00CB13BE" w:rsidP="00CB13BE">
      <w:pPr>
        <w:pStyle w:val="Heading2"/>
      </w:pPr>
      <w:r>
        <w:rPr>
          <w:szCs w:val="24"/>
        </w:rPr>
        <w:t xml:space="preserve">ARTICLE </w:t>
      </w:r>
      <w:r w:rsidR="00175CED">
        <w:rPr>
          <w:szCs w:val="24"/>
        </w:rPr>
        <w:t>13: TERMINATION</w:t>
      </w:r>
    </w:p>
    <w:p w14:paraId="279F862D" w14:textId="238CCC50" w:rsidR="00175CED" w:rsidRDefault="00175CED" w:rsidP="00175CED">
      <w:pPr>
        <w:pStyle w:val="BodyText1"/>
      </w:pPr>
      <w:r>
        <w:rPr>
          <w:rFonts w:eastAsia="Garamond"/>
        </w:rPr>
        <w:t>Municipality</w:t>
      </w:r>
      <w:r>
        <w:rPr>
          <w:rFonts w:eastAsia="Garamond"/>
          <w:spacing w:val="-6"/>
        </w:rPr>
        <w:t xml:space="preserve"> </w:t>
      </w:r>
      <w:r>
        <w:rPr>
          <w:rFonts w:eastAsia="Garamond"/>
        </w:rPr>
        <w:t>may</w:t>
      </w:r>
      <w:r>
        <w:rPr>
          <w:rFonts w:eastAsia="Garamond"/>
          <w:spacing w:val="-4"/>
        </w:rPr>
        <w:t xml:space="preserve"> </w:t>
      </w:r>
      <w:r>
        <w:rPr>
          <w:rFonts w:eastAsia="Garamond"/>
        </w:rPr>
        <w:t>terminate</w:t>
      </w:r>
      <w:r>
        <w:rPr>
          <w:rFonts w:eastAsia="Garamond"/>
          <w:spacing w:val="-9"/>
        </w:rPr>
        <w:t xml:space="preserve"> </w:t>
      </w:r>
      <w:r>
        <w:rPr>
          <w:rFonts w:eastAsia="Garamond"/>
        </w:rPr>
        <w:t>this</w:t>
      </w:r>
      <w:r>
        <w:rPr>
          <w:rFonts w:eastAsia="Garamond"/>
          <w:spacing w:val="-3"/>
        </w:rPr>
        <w:t xml:space="preserve"> </w:t>
      </w:r>
      <w:r w:rsidR="00E07DAE">
        <w:rPr>
          <w:rFonts w:eastAsia="Garamond"/>
        </w:rPr>
        <w:t>Contract</w:t>
      </w:r>
      <w:r>
        <w:rPr>
          <w:rFonts w:eastAsia="Garamond"/>
        </w:rPr>
        <w:t>,</w:t>
      </w:r>
      <w:r>
        <w:rPr>
          <w:rFonts w:eastAsia="Garamond"/>
          <w:spacing w:val="-11"/>
        </w:rPr>
        <w:t xml:space="preserve"> </w:t>
      </w:r>
      <w:r>
        <w:rPr>
          <w:rFonts w:eastAsia="Garamond"/>
        </w:rPr>
        <w:t>with</w:t>
      </w:r>
      <w:r>
        <w:rPr>
          <w:rFonts w:eastAsia="Garamond"/>
          <w:spacing w:val="-4"/>
        </w:rPr>
        <w:t xml:space="preserve"> </w:t>
      </w:r>
      <w:r>
        <w:rPr>
          <w:rFonts w:eastAsia="Garamond"/>
        </w:rPr>
        <w:t>or without</w:t>
      </w:r>
      <w:r>
        <w:rPr>
          <w:rFonts w:eastAsia="Garamond"/>
          <w:spacing w:val="-7"/>
        </w:rPr>
        <w:t xml:space="preserve"> </w:t>
      </w:r>
      <w:r>
        <w:rPr>
          <w:rFonts w:eastAsia="Garamond"/>
        </w:rPr>
        <w:t>cause,</w:t>
      </w:r>
      <w:r>
        <w:rPr>
          <w:rFonts w:eastAsia="Garamond"/>
          <w:spacing w:val="-4"/>
        </w:rPr>
        <w:t xml:space="preserve"> </w:t>
      </w:r>
      <w:r>
        <w:rPr>
          <w:rFonts w:eastAsia="Garamond"/>
        </w:rPr>
        <w:t>upon 30</w:t>
      </w:r>
      <w:r>
        <w:rPr>
          <w:rFonts w:eastAsia="Garamond"/>
          <w:spacing w:val="-2"/>
        </w:rPr>
        <w:t xml:space="preserve"> </w:t>
      </w:r>
      <w:r>
        <w:rPr>
          <w:rFonts w:eastAsia="Garamond"/>
        </w:rPr>
        <w:t>days written</w:t>
      </w:r>
      <w:r>
        <w:rPr>
          <w:rFonts w:eastAsia="Garamond"/>
          <w:spacing w:val="-7"/>
        </w:rPr>
        <w:t xml:space="preserve"> </w:t>
      </w:r>
      <w:r>
        <w:rPr>
          <w:rFonts w:eastAsia="Garamond"/>
        </w:rPr>
        <w:t>notice.</w:t>
      </w:r>
    </w:p>
    <w:p w14:paraId="2DEB2658" w14:textId="77777777" w:rsidR="00CB13BE" w:rsidRDefault="00CB13BE" w:rsidP="00CB13BE">
      <w:pPr>
        <w:pStyle w:val="Heading2"/>
      </w:pPr>
      <w:r>
        <w:rPr>
          <w:szCs w:val="24"/>
        </w:rPr>
        <w:t xml:space="preserve">ARTICLE </w:t>
      </w:r>
      <w:r w:rsidR="00175CED">
        <w:rPr>
          <w:szCs w:val="24"/>
        </w:rPr>
        <w:t>14: DEFAULT</w:t>
      </w:r>
    </w:p>
    <w:p w14:paraId="312AC813" w14:textId="6B86E723" w:rsidR="00175CED" w:rsidRPr="00776D8D" w:rsidRDefault="00175CED" w:rsidP="00175CED">
      <w:pPr>
        <w:pStyle w:val="BodyText1"/>
        <w:rPr>
          <w:rFonts w:eastAsia="Garamond"/>
          <w:spacing w:val="49"/>
        </w:rPr>
      </w:pPr>
      <w:r>
        <w:rPr>
          <w:rFonts w:eastAsia="Garamond"/>
        </w:rPr>
        <w:t>The</w:t>
      </w:r>
      <w:r>
        <w:rPr>
          <w:rFonts w:eastAsia="Garamond"/>
          <w:spacing w:val="-4"/>
        </w:rPr>
        <w:t xml:space="preserve"> </w:t>
      </w:r>
      <w:r>
        <w:rPr>
          <w:rFonts w:eastAsia="Garamond"/>
        </w:rPr>
        <w:t>occurrence</w:t>
      </w:r>
      <w:r>
        <w:rPr>
          <w:rFonts w:eastAsia="Garamond"/>
          <w:spacing w:val="-10"/>
        </w:rPr>
        <w:t xml:space="preserve"> </w:t>
      </w:r>
      <w:r>
        <w:rPr>
          <w:rFonts w:eastAsia="Garamond"/>
        </w:rPr>
        <w:t>of any of the</w:t>
      </w:r>
      <w:r>
        <w:rPr>
          <w:rFonts w:eastAsia="Garamond"/>
          <w:spacing w:val="-3"/>
        </w:rPr>
        <w:t xml:space="preserve"> </w:t>
      </w:r>
      <w:r>
        <w:rPr>
          <w:rFonts w:eastAsia="Garamond"/>
        </w:rPr>
        <w:t>following</w:t>
      </w:r>
      <w:r>
        <w:rPr>
          <w:rFonts w:eastAsia="Garamond"/>
          <w:spacing w:val="-9"/>
        </w:rPr>
        <w:t xml:space="preserve"> </w:t>
      </w:r>
      <w:r>
        <w:rPr>
          <w:rFonts w:eastAsia="Garamond"/>
        </w:rPr>
        <w:t>shall constitute</w:t>
      </w:r>
      <w:r>
        <w:rPr>
          <w:rFonts w:eastAsia="Garamond"/>
          <w:spacing w:val="-8"/>
        </w:rPr>
        <w:t xml:space="preserve"> </w:t>
      </w:r>
      <w:r>
        <w:rPr>
          <w:rFonts w:eastAsia="Garamond"/>
        </w:rPr>
        <w:t>default</w:t>
      </w:r>
      <w:r>
        <w:rPr>
          <w:rFonts w:eastAsia="Garamond"/>
          <w:spacing w:val="-6"/>
        </w:rPr>
        <w:t xml:space="preserve"> </w:t>
      </w:r>
      <w:r>
        <w:rPr>
          <w:rFonts w:eastAsia="Garamond"/>
        </w:rPr>
        <w:t>by</w:t>
      </w:r>
      <w:r>
        <w:rPr>
          <w:rFonts w:eastAsia="Garamond"/>
          <w:spacing w:val="-2"/>
        </w:rPr>
        <w:t xml:space="preserve"> </w:t>
      </w:r>
      <w:r>
        <w:rPr>
          <w:rFonts w:eastAsia="Garamond"/>
        </w:rPr>
        <w:t>Contractor and, if not corrected</w:t>
      </w:r>
      <w:r>
        <w:rPr>
          <w:rFonts w:eastAsia="Garamond"/>
          <w:spacing w:val="-9"/>
        </w:rPr>
        <w:t xml:space="preserve"> </w:t>
      </w:r>
      <w:r>
        <w:rPr>
          <w:rFonts w:eastAsia="Garamond"/>
        </w:rPr>
        <w:t>within</w:t>
      </w:r>
      <w:r>
        <w:rPr>
          <w:rFonts w:eastAsia="Garamond"/>
          <w:spacing w:val="-6"/>
        </w:rPr>
        <w:t xml:space="preserve"> </w:t>
      </w:r>
      <w:r>
        <w:rPr>
          <w:rFonts w:eastAsia="Garamond"/>
        </w:rPr>
        <w:t>10</w:t>
      </w:r>
      <w:r>
        <w:rPr>
          <w:rFonts w:eastAsia="Garamond"/>
          <w:spacing w:val="-2"/>
        </w:rPr>
        <w:t xml:space="preserve"> </w:t>
      </w:r>
      <w:r>
        <w:rPr>
          <w:rFonts w:eastAsia="Garamond"/>
        </w:rPr>
        <w:t>days</w:t>
      </w:r>
      <w:r>
        <w:rPr>
          <w:rFonts w:eastAsia="Garamond"/>
          <w:spacing w:val="-4"/>
        </w:rPr>
        <w:t xml:space="preserve"> </w:t>
      </w:r>
      <w:r>
        <w:rPr>
          <w:rFonts w:eastAsia="Garamond"/>
        </w:rPr>
        <w:t>of Municipality</w:t>
      </w:r>
      <w:r>
        <w:rPr>
          <w:rFonts w:eastAsia="Garamond"/>
          <w:spacing w:val="-6"/>
        </w:rPr>
        <w:t xml:space="preserve"> </w:t>
      </w:r>
      <w:r>
        <w:rPr>
          <w:rFonts w:eastAsia="Garamond"/>
        </w:rPr>
        <w:t>providi</w:t>
      </w:r>
      <w:r>
        <w:rPr>
          <w:rFonts w:eastAsia="Garamond"/>
          <w:spacing w:val="-1"/>
        </w:rPr>
        <w:t>n</w:t>
      </w:r>
      <w:r>
        <w:rPr>
          <w:rFonts w:eastAsia="Garamond"/>
        </w:rPr>
        <w:t>g</w:t>
      </w:r>
      <w:r>
        <w:rPr>
          <w:rFonts w:eastAsia="Garamond"/>
          <w:spacing w:val="-1"/>
        </w:rPr>
        <w:t xml:space="preserve"> </w:t>
      </w:r>
      <w:r>
        <w:rPr>
          <w:rFonts w:eastAsia="Garamond"/>
        </w:rPr>
        <w:t xml:space="preserve">Contractor written </w:t>
      </w:r>
      <w:r>
        <w:rPr>
          <w:rFonts w:eastAsia="Garamond"/>
          <w:spacing w:val="1"/>
        </w:rPr>
        <w:t>n</w:t>
      </w:r>
      <w:r>
        <w:rPr>
          <w:rFonts w:eastAsia="Garamond"/>
        </w:rPr>
        <w:t>otice</w:t>
      </w:r>
      <w:r>
        <w:rPr>
          <w:rFonts w:eastAsia="Garamond"/>
          <w:spacing w:val="-4"/>
        </w:rPr>
        <w:t xml:space="preserve"> </w:t>
      </w:r>
      <w:r>
        <w:rPr>
          <w:rFonts w:eastAsia="Garamond"/>
        </w:rPr>
        <w:t>of the</w:t>
      </w:r>
      <w:r>
        <w:rPr>
          <w:rFonts w:eastAsia="Garamond"/>
          <w:spacing w:val="-3"/>
        </w:rPr>
        <w:t xml:space="preserve"> </w:t>
      </w:r>
      <w:r>
        <w:rPr>
          <w:rFonts w:eastAsia="Garamond"/>
        </w:rPr>
        <w:t>default,</w:t>
      </w:r>
      <w:r>
        <w:rPr>
          <w:rFonts w:eastAsia="Garamond"/>
          <w:spacing w:val="-7"/>
        </w:rPr>
        <w:t xml:space="preserve"> </w:t>
      </w:r>
      <w:r>
        <w:rPr>
          <w:rFonts w:eastAsia="Garamond"/>
        </w:rPr>
        <w:t>shall allow Municipality</w:t>
      </w:r>
      <w:r>
        <w:rPr>
          <w:rFonts w:eastAsia="Garamond"/>
          <w:spacing w:val="-6"/>
        </w:rPr>
        <w:t xml:space="preserve"> </w:t>
      </w:r>
      <w:r>
        <w:rPr>
          <w:rFonts w:eastAsia="Garamond"/>
        </w:rPr>
        <w:t>to</w:t>
      </w:r>
      <w:r>
        <w:rPr>
          <w:rFonts w:eastAsia="Garamond"/>
          <w:spacing w:val="-2"/>
        </w:rPr>
        <w:t xml:space="preserve"> </w:t>
      </w:r>
      <w:r>
        <w:rPr>
          <w:rFonts w:eastAsia="Garamond"/>
        </w:rPr>
        <w:t>te</w:t>
      </w:r>
      <w:r>
        <w:rPr>
          <w:rFonts w:eastAsia="Garamond"/>
          <w:spacing w:val="2"/>
        </w:rPr>
        <w:t>r</w:t>
      </w:r>
      <w:r>
        <w:rPr>
          <w:rFonts w:eastAsia="Garamond"/>
        </w:rPr>
        <w:t>minate</w:t>
      </w:r>
      <w:r>
        <w:rPr>
          <w:rFonts w:eastAsia="Garamond"/>
          <w:spacing w:val="-9"/>
        </w:rPr>
        <w:t xml:space="preserve"> </w:t>
      </w:r>
      <w:r>
        <w:rPr>
          <w:rFonts w:eastAsia="Garamond"/>
        </w:rPr>
        <w:t>t</w:t>
      </w:r>
      <w:r>
        <w:rPr>
          <w:rFonts w:eastAsia="Garamond"/>
          <w:spacing w:val="1"/>
        </w:rPr>
        <w:t>h</w:t>
      </w:r>
      <w:r>
        <w:rPr>
          <w:rFonts w:eastAsia="Garamond"/>
        </w:rPr>
        <w:t xml:space="preserve">is </w:t>
      </w:r>
      <w:r w:rsidR="00E07DAE">
        <w:rPr>
          <w:rFonts w:eastAsia="Garamond"/>
        </w:rPr>
        <w:t>C</w:t>
      </w:r>
      <w:r>
        <w:rPr>
          <w:rFonts w:eastAsia="Garamond"/>
        </w:rPr>
        <w:t>ontract:</w:t>
      </w:r>
      <w:r>
        <w:rPr>
          <w:rFonts w:eastAsia="Garamond"/>
          <w:spacing w:val="49"/>
        </w:rPr>
        <w:t xml:space="preserve"> </w:t>
      </w:r>
    </w:p>
    <w:p w14:paraId="514A4D07" w14:textId="77777777" w:rsidR="00175CED" w:rsidRPr="00776D8D" w:rsidRDefault="00175CED" w:rsidP="00175CED">
      <w:pPr>
        <w:pStyle w:val="BodyText1"/>
        <w:rPr>
          <w:rFonts w:eastAsia="Garamond"/>
          <w:spacing w:val="49"/>
        </w:rPr>
      </w:pPr>
    </w:p>
    <w:p w14:paraId="2A79F45D" w14:textId="77777777" w:rsidR="00175CED" w:rsidRPr="00776D8D" w:rsidRDefault="00175CED" w:rsidP="00BF79ED">
      <w:pPr>
        <w:pStyle w:val="list-ordered2"/>
        <w:numPr>
          <w:ilvl w:val="0"/>
          <w:numId w:val="38"/>
        </w:numPr>
        <w:rPr>
          <w:rFonts w:eastAsia="Garamond"/>
          <w:spacing w:val="-8"/>
        </w:rPr>
      </w:pPr>
      <w:r>
        <w:rPr>
          <w:rFonts w:eastAsia="Garamond"/>
        </w:rPr>
        <w:t>failure</w:t>
      </w:r>
      <w:r>
        <w:rPr>
          <w:rFonts w:eastAsia="Garamond"/>
          <w:spacing w:val="-7"/>
        </w:rPr>
        <w:t xml:space="preserve"> </w:t>
      </w:r>
      <w:r>
        <w:rPr>
          <w:rFonts w:eastAsia="Garamond"/>
        </w:rPr>
        <w:t>to</w:t>
      </w:r>
      <w:r>
        <w:rPr>
          <w:rFonts w:eastAsia="Garamond"/>
          <w:spacing w:val="-2"/>
        </w:rPr>
        <w:t xml:space="preserve"> </w:t>
      </w:r>
      <w:r>
        <w:rPr>
          <w:rFonts w:eastAsia="Garamond"/>
        </w:rPr>
        <w:t>adequately</w:t>
      </w:r>
      <w:r>
        <w:rPr>
          <w:rFonts w:eastAsia="Garamond"/>
          <w:spacing w:val="-10"/>
        </w:rPr>
        <w:t xml:space="preserve"> </w:t>
      </w:r>
      <w:r>
        <w:rPr>
          <w:rFonts w:eastAsia="Garamond"/>
        </w:rPr>
        <w:t>perform or deliver</w:t>
      </w:r>
      <w:r>
        <w:rPr>
          <w:rFonts w:eastAsia="Garamond"/>
          <w:spacing w:val="-6"/>
        </w:rPr>
        <w:t xml:space="preserve"> </w:t>
      </w:r>
      <w:r>
        <w:rPr>
          <w:rFonts w:eastAsia="Garamond"/>
        </w:rPr>
        <w:t>the</w:t>
      </w:r>
      <w:r>
        <w:rPr>
          <w:rFonts w:eastAsia="Garamond"/>
          <w:spacing w:val="-3"/>
        </w:rPr>
        <w:t xml:space="preserve"> </w:t>
      </w:r>
      <w:r>
        <w:rPr>
          <w:rFonts w:eastAsia="Garamond"/>
        </w:rPr>
        <w:t xml:space="preserve">required </w:t>
      </w:r>
      <w:proofErr w:type="gramStart"/>
      <w:r>
        <w:rPr>
          <w:rFonts w:eastAsia="Garamond"/>
        </w:rPr>
        <w:t>services;</w:t>
      </w:r>
      <w:proofErr w:type="gramEnd"/>
      <w:r>
        <w:rPr>
          <w:rFonts w:eastAsia="Garamond"/>
          <w:spacing w:val="-8"/>
        </w:rPr>
        <w:t xml:space="preserve"> </w:t>
      </w:r>
    </w:p>
    <w:p w14:paraId="23A06010" w14:textId="77777777" w:rsidR="00175CED" w:rsidRPr="00776D8D" w:rsidRDefault="00175CED" w:rsidP="00BF79ED">
      <w:pPr>
        <w:pStyle w:val="list-ordered2"/>
        <w:numPr>
          <w:ilvl w:val="0"/>
          <w:numId w:val="38"/>
        </w:numPr>
        <w:rPr>
          <w:rFonts w:eastAsia="Garamond"/>
          <w:spacing w:val="-5"/>
        </w:rPr>
      </w:pPr>
      <w:r>
        <w:rPr>
          <w:rFonts w:eastAsia="Garamond"/>
        </w:rPr>
        <w:t>if</w:t>
      </w:r>
      <w:r>
        <w:rPr>
          <w:rFonts w:eastAsia="Garamond"/>
          <w:spacing w:val="-1"/>
        </w:rPr>
        <w:t xml:space="preserve"> </w:t>
      </w:r>
      <w:r>
        <w:rPr>
          <w:rFonts w:eastAsia="Garamond"/>
        </w:rPr>
        <w:t>applicable, failure</w:t>
      </w:r>
      <w:r>
        <w:rPr>
          <w:rFonts w:eastAsia="Garamond"/>
          <w:spacing w:val="-6"/>
        </w:rPr>
        <w:t xml:space="preserve"> </w:t>
      </w:r>
      <w:r>
        <w:rPr>
          <w:rFonts w:eastAsia="Garamond"/>
        </w:rPr>
        <w:t>to</w:t>
      </w:r>
      <w:r>
        <w:rPr>
          <w:rFonts w:eastAsia="Garamond"/>
          <w:spacing w:val="-2"/>
        </w:rPr>
        <w:t xml:space="preserve"> </w:t>
      </w:r>
      <w:r>
        <w:rPr>
          <w:rFonts w:eastAsia="Garamond"/>
        </w:rPr>
        <w:t>provide the</w:t>
      </w:r>
      <w:r>
        <w:rPr>
          <w:rFonts w:eastAsia="Garamond"/>
          <w:spacing w:val="-3"/>
        </w:rPr>
        <w:t xml:space="preserve"> </w:t>
      </w:r>
      <w:r>
        <w:rPr>
          <w:rFonts w:eastAsia="Garamond"/>
        </w:rPr>
        <w:t>required</w:t>
      </w:r>
      <w:r>
        <w:rPr>
          <w:rFonts w:eastAsia="Garamond"/>
          <w:spacing w:val="-8"/>
        </w:rPr>
        <w:t xml:space="preserve"> </w:t>
      </w:r>
      <w:r>
        <w:rPr>
          <w:rFonts w:eastAsia="Garamond"/>
        </w:rPr>
        <w:t>bonds or other security</w:t>
      </w:r>
      <w:r>
        <w:rPr>
          <w:rFonts w:eastAsia="Garamond"/>
          <w:spacing w:val="-7"/>
        </w:rPr>
        <w:t xml:space="preserve"> </w:t>
      </w:r>
      <w:r>
        <w:rPr>
          <w:rFonts w:eastAsia="Garamond"/>
        </w:rPr>
        <w:t>acceptable</w:t>
      </w:r>
      <w:r>
        <w:rPr>
          <w:rFonts w:eastAsia="Garamond"/>
          <w:spacing w:val="-10"/>
        </w:rPr>
        <w:t xml:space="preserve"> </w:t>
      </w:r>
      <w:r>
        <w:rPr>
          <w:rFonts w:eastAsia="Garamond"/>
        </w:rPr>
        <w:t>to</w:t>
      </w:r>
      <w:r>
        <w:rPr>
          <w:rFonts w:eastAsia="Garamond"/>
          <w:spacing w:val="-2"/>
        </w:rPr>
        <w:t xml:space="preserve"> </w:t>
      </w:r>
      <w:r>
        <w:rPr>
          <w:rFonts w:eastAsia="Garamond"/>
        </w:rPr>
        <w:t>Municipality</w:t>
      </w:r>
      <w:r>
        <w:rPr>
          <w:rFonts w:eastAsia="Garamond"/>
          <w:spacing w:val="-6"/>
        </w:rPr>
        <w:t xml:space="preserve"> </w:t>
      </w:r>
      <w:r>
        <w:rPr>
          <w:rFonts w:eastAsia="Garamond"/>
        </w:rPr>
        <w:t>before starting</w:t>
      </w:r>
      <w:r>
        <w:rPr>
          <w:rFonts w:eastAsia="Garamond"/>
          <w:spacing w:val="-7"/>
        </w:rPr>
        <w:t xml:space="preserve"> </w:t>
      </w:r>
      <w:r>
        <w:rPr>
          <w:rFonts w:eastAsia="Garamond"/>
        </w:rPr>
        <w:t xml:space="preserve">any </w:t>
      </w:r>
      <w:proofErr w:type="gramStart"/>
      <w:r>
        <w:rPr>
          <w:rFonts w:eastAsia="Garamond"/>
        </w:rPr>
        <w:t>work;</w:t>
      </w:r>
      <w:proofErr w:type="gramEnd"/>
      <w:r>
        <w:rPr>
          <w:rFonts w:eastAsia="Garamond"/>
          <w:spacing w:val="-5"/>
        </w:rPr>
        <w:t xml:space="preserve"> </w:t>
      </w:r>
    </w:p>
    <w:p w14:paraId="5A921C34" w14:textId="77777777" w:rsidR="00175CED" w:rsidRPr="00776D8D" w:rsidRDefault="00175CED" w:rsidP="00BF79ED">
      <w:pPr>
        <w:pStyle w:val="list-ordered2"/>
        <w:numPr>
          <w:ilvl w:val="0"/>
          <w:numId w:val="38"/>
        </w:numPr>
        <w:rPr>
          <w:rFonts w:eastAsia="Garamond"/>
          <w:spacing w:val="-11"/>
        </w:rPr>
      </w:pPr>
      <w:r>
        <w:rPr>
          <w:rFonts w:eastAsia="Garamond"/>
          <w:spacing w:val="-3"/>
        </w:rPr>
        <w:t xml:space="preserve">declaration of </w:t>
      </w:r>
      <w:r>
        <w:rPr>
          <w:rFonts w:eastAsia="Garamond"/>
        </w:rPr>
        <w:t xml:space="preserve">bankruptcy by </w:t>
      </w:r>
      <w:proofErr w:type="gramStart"/>
      <w:r>
        <w:rPr>
          <w:rFonts w:eastAsia="Garamond"/>
        </w:rPr>
        <w:t>Contractor;</w:t>
      </w:r>
      <w:proofErr w:type="gramEnd"/>
      <w:r>
        <w:rPr>
          <w:rFonts w:eastAsia="Garamond"/>
          <w:spacing w:val="-11"/>
        </w:rPr>
        <w:t xml:space="preserve"> </w:t>
      </w:r>
    </w:p>
    <w:p w14:paraId="3250E14A" w14:textId="77777777" w:rsidR="00175CED" w:rsidRPr="00776D8D" w:rsidRDefault="00175CED" w:rsidP="00BF79ED">
      <w:pPr>
        <w:pStyle w:val="list-ordered2"/>
        <w:numPr>
          <w:ilvl w:val="0"/>
          <w:numId w:val="38"/>
        </w:numPr>
        <w:rPr>
          <w:rFonts w:eastAsia="Garamond"/>
          <w:spacing w:val="-17"/>
        </w:rPr>
      </w:pPr>
      <w:r>
        <w:rPr>
          <w:rFonts w:eastAsia="Garamond"/>
        </w:rPr>
        <w:t>maki</w:t>
      </w:r>
      <w:r>
        <w:rPr>
          <w:rFonts w:eastAsia="Garamond"/>
          <w:spacing w:val="1"/>
        </w:rPr>
        <w:t>n</w:t>
      </w:r>
      <w:r>
        <w:rPr>
          <w:rFonts w:eastAsia="Garamond"/>
        </w:rPr>
        <w:t>g</w:t>
      </w:r>
      <w:r>
        <w:rPr>
          <w:rFonts w:eastAsia="Garamond"/>
          <w:spacing w:val="-1"/>
        </w:rPr>
        <w:t xml:space="preserve"> </w:t>
      </w:r>
      <w:r>
        <w:rPr>
          <w:rFonts w:eastAsia="Garamond"/>
        </w:rPr>
        <w:t xml:space="preserve">a material misrepresentation to </w:t>
      </w:r>
      <w:proofErr w:type="gramStart"/>
      <w:r>
        <w:rPr>
          <w:rFonts w:eastAsia="Garamond"/>
        </w:rPr>
        <w:t>Municipality;</w:t>
      </w:r>
      <w:proofErr w:type="gramEnd"/>
      <w:r>
        <w:rPr>
          <w:rFonts w:eastAsia="Garamond"/>
          <w:spacing w:val="-17"/>
        </w:rPr>
        <w:t xml:space="preserve"> </w:t>
      </w:r>
    </w:p>
    <w:p w14:paraId="63DFAB06" w14:textId="77777777" w:rsidR="00175CED" w:rsidRPr="00776D8D" w:rsidRDefault="00175CED" w:rsidP="00BF79ED">
      <w:pPr>
        <w:pStyle w:val="list-ordered2"/>
        <w:numPr>
          <w:ilvl w:val="0"/>
          <w:numId w:val="38"/>
        </w:numPr>
        <w:rPr>
          <w:rFonts w:eastAsia="Garamond"/>
          <w:spacing w:val="-11"/>
        </w:rPr>
      </w:pPr>
      <w:r>
        <w:rPr>
          <w:rFonts w:eastAsia="Garamond"/>
        </w:rPr>
        <w:t>pe</w:t>
      </w:r>
      <w:r>
        <w:rPr>
          <w:rFonts w:eastAsia="Garamond"/>
          <w:spacing w:val="2"/>
        </w:rPr>
        <w:t>r</w:t>
      </w:r>
      <w:r>
        <w:rPr>
          <w:rFonts w:eastAsia="Garamond"/>
        </w:rPr>
        <w:t>sistently disregarding laws,</w:t>
      </w:r>
      <w:r>
        <w:rPr>
          <w:rFonts w:eastAsia="Garamond"/>
          <w:spacing w:val="-5"/>
        </w:rPr>
        <w:t xml:space="preserve"> </w:t>
      </w:r>
      <w:r>
        <w:rPr>
          <w:rFonts w:eastAsia="Garamond"/>
        </w:rPr>
        <w:t>ordinances, rules,</w:t>
      </w:r>
      <w:r>
        <w:rPr>
          <w:rFonts w:eastAsia="Garamond"/>
          <w:spacing w:val="-5"/>
        </w:rPr>
        <w:t xml:space="preserve"> </w:t>
      </w:r>
      <w:r>
        <w:rPr>
          <w:rFonts w:eastAsia="Garamond"/>
        </w:rPr>
        <w:t>regulations</w:t>
      </w:r>
      <w:r w:rsidR="00BF79ED">
        <w:rPr>
          <w:rFonts w:eastAsia="Garamond"/>
        </w:rPr>
        <w:t>,</w:t>
      </w:r>
      <w:r>
        <w:rPr>
          <w:rFonts w:eastAsia="Garamond"/>
          <w:spacing w:val="-11"/>
        </w:rPr>
        <w:t xml:space="preserve"> </w:t>
      </w:r>
      <w:r>
        <w:rPr>
          <w:rFonts w:eastAsia="Garamond"/>
        </w:rPr>
        <w:t>or orders of any public</w:t>
      </w:r>
      <w:r>
        <w:rPr>
          <w:rFonts w:eastAsia="Garamond"/>
          <w:spacing w:val="-6"/>
        </w:rPr>
        <w:t xml:space="preserve"> </w:t>
      </w:r>
      <w:r>
        <w:rPr>
          <w:rFonts w:eastAsia="Garamond"/>
        </w:rPr>
        <w:t>authority</w:t>
      </w:r>
      <w:r>
        <w:rPr>
          <w:rFonts w:eastAsia="Garamond"/>
          <w:spacing w:val="-8"/>
        </w:rPr>
        <w:t xml:space="preserve"> </w:t>
      </w:r>
      <w:r>
        <w:rPr>
          <w:rFonts w:eastAsia="Garamond"/>
        </w:rPr>
        <w:t>having jurisdiction;</w:t>
      </w:r>
      <w:r>
        <w:rPr>
          <w:rFonts w:eastAsia="Garamond"/>
          <w:spacing w:val="-11"/>
        </w:rPr>
        <w:t xml:space="preserve"> or</w:t>
      </w:r>
    </w:p>
    <w:p w14:paraId="16B0E88A" w14:textId="77777777" w:rsidR="00175CED" w:rsidRPr="00776D8D" w:rsidRDefault="00175CED" w:rsidP="00BF79ED">
      <w:pPr>
        <w:pStyle w:val="list-ordered2"/>
        <w:numPr>
          <w:ilvl w:val="0"/>
          <w:numId w:val="38"/>
        </w:numPr>
        <w:rPr>
          <w:rFonts w:eastAsia="Garamond"/>
          <w:spacing w:val="49"/>
        </w:rPr>
      </w:pPr>
      <w:r>
        <w:rPr>
          <w:rFonts w:eastAsia="Garamond"/>
        </w:rPr>
        <w:t>failure</w:t>
      </w:r>
      <w:r>
        <w:rPr>
          <w:rFonts w:eastAsia="Garamond"/>
          <w:spacing w:val="-6"/>
        </w:rPr>
        <w:t xml:space="preserve"> </w:t>
      </w:r>
      <w:r>
        <w:rPr>
          <w:rFonts w:eastAsia="Garamond"/>
        </w:rPr>
        <w:t>to</w:t>
      </w:r>
      <w:r>
        <w:rPr>
          <w:rFonts w:eastAsia="Garamond"/>
          <w:spacing w:val="-2"/>
        </w:rPr>
        <w:t xml:space="preserve"> </w:t>
      </w:r>
      <w:r>
        <w:rPr>
          <w:rFonts w:eastAsia="Garamond"/>
        </w:rPr>
        <w:t>perform any other mater</w:t>
      </w:r>
      <w:r>
        <w:rPr>
          <w:rFonts w:eastAsia="Garamond"/>
          <w:spacing w:val="1"/>
        </w:rPr>
        <w:t>i</w:t>
      </w:r>
      <w:r>
        <w:rPr>
          <w:rFonts w:eastAsia="Garamond"/>
        </w:rPr>
        <w:t>al</w:t>
      </w:r>
      <w:r>
        <w:rPr>
          <w:rFonts w:eastAsia="Garamond"/>
          <w:spacing w:val="-6"/>
        </w:rPr>
        <w:t xml:space="preserve"> </w:t>
      </w:r>
      <w:r>
        <w:rPr>
          <w:rFonts w:eastAsia="Garamond"/>
        </w:rPr>
        <w:t>provision of this</w:t>
      </w:r>
      <w:r>
        <w:rPr>
          <w:rFonts w:eastAsia="Garamond"/>
          <w:spacing w:val="-3"/>
        </w:rPr>
        <w:t xml:space="preserve"> </w:t>
      </w:r>
      <w:r>
        <w:rPr>
          <w:rFonts w:eastAsia="Garamond"/>
        </w:rPr>
        <w:t>Contract.</w:t>
      </w:r>
      <w:r>
        <w:rPr>
          <w:rFonts w:eastAsia="Garamond"/>
          <w:spacing w:val="49"/>
        </w:rPr>
        <w:t xml:space="preserve"> </w:t>
      </w:r>
    </w:p>
    <w:p w14:paraId="1BD5A411" w14:textId="77777777" w:rsidR="00BF79ED" w:rsidRDefault="00BF79ED" w:rsidP="00175CED">
      <w:pPr>
        <w:pStyle w:val="BodyText1"/>
        <w:rPr>
          <w:rFonts w:eastAsia="Garamond"/>
        </w:rPr>
      </w:pPr>
    </w:p>
    <w:p w14:paraId="6E03E0E9" w14:textId="315E0DE5" w:rsidR="00175CED" w:rsidRPr="00776D8D" w:rsidRDefault="00175CED" w:rsidP="00175CED">
      <w:pPr>
        <w:pStyle w:val="BodyText1"/>
        <w:rPr>
          <w:rFonts w:eastAsia="Garamond"/>
        </w:rPr>
      </w:pPr>
      <w:r w:rsidRPr="00BA6A47">
        <w:rPr>
          <w:rFonts w:eastAsia="Garamond"/>
        </w:rPr>
        <w:t>Upon default</w:t>
      </w:r>
      <w:r w:rsidRPr="00BA6A47">
        <w:rPr>
          <w:rFonts w:eastAsia="Garamond"/>
          <w:spacing w:val="-6"/>
        </w:rPr>
        <w:t xml:space="preserve"> </w:t>
      </w:r>
      <w:r w:rsidRPr="00BA6A47">
        <w:rPr>
          <w:rFonts w:eastAsia="Garamond"/>
        </w:rPr>
        <w:t>of this</w:t>
      </w:r>
      <w:r w:rsidRPr="00BA6A47">
        <w:rPr>
          <w:rFonts w:eastAsia="Garamond"/>
          <w:spacing w:val="-3"/>
        </w:rPr>
        <w:t xml:space="preserve"> </w:t>
      </w:r>
      <w:r w:rsidR="00E07DAE">
        <w:rPr>
          <w:rFonts w:eastAsia="Garamond"/>
        </w:rPr>
        <w:t>C</w:t>
      </w:r>
      <w:r w:rsidRPr="00BA6A47">
        <w:rPr>
          <w:rFonts w:eastAsia="Garamond"/>
        </w:rPr>
        <w:t>ontract</w:t>
      </w:r>
      <w:r w:rsidRPr="00BA6A47">
        <w:rPr>
          <w:rFonts w:eastAsia="Garamond"/>
          <w:spacing w:val="-10"/>
        </w:rPr>
        <w:t xml:space="preserve"> </w:t>
      </w:r>
      <w:r w:rsidRPr="00BA6A47">
        <w:rPr>
          <w:rFonts w:eastAsia="Garamond"/>
        </w:rPr>
        <w:t>by</w:t>
      </w:r>
      <w:r w:rsidRPr="00BA6A47">
        <w:rPr>
          <w:rFonts w:eastAsia="Garamond"/>
          <w:spacing w:val="-2"/>
        </w:rPr>
        <w:t xml:space="preserve"> </w:t>
      </w:r>
      <w:r w:rsidRPr="00BA6A47">
        <w:rPr>
          <w:rFonts w:eastAsia="Garamond"/>
        </w:rPr>
        <w:t xml:space="preserve">Contractor, </w:t>
      </w:r>
      <w:r>
        <w:rPr>
          <w:rFonts w:eastAsia="Garamond"/>
        </w:rPr>
        <w:t>Municipality</w:t>
      </w:r>
      <w:r w:rsidRPr="00BA6A47">
        <w:rPr>
          <w:rFonts w:eastAsia="Garamond"/>
          <w:spacing w:val="-6"/>
        </w:rPr>
        <w:t xml:space="preserve"> </w:t>
      </w:r>
      <w:r w:rsidRPr="00BA6A47">
        <w:rPr>
          <w:rFonts w:eastAsia="Garamond"/>
        </w:rPr>
        <w:t>may withhold</w:t>
      </w:r>
      <w:r w:rsidRPr="00BA6A47">
        <w:rPr>
          <w:rFonts w:eastAsia="Garamond"/>
          <w:spacing w:val="-8"/>
        </w:rPr>
        <w:t xml:space="preserve"> </w:t>
      </w:r>
      <w:r w:rsidRPr="00BA6A47">
        <w:rPr>
          <w:rFonts w:eastAsia="Garamond"/>
        </w:rPr>
        <w:t>any payment</w:t>
      </w:r>
      <w:r w:rsidRPr="00BA6A47">
        <w:rPr>
          <w:rFonts w:eastAsia="Garamond"/>
          <w:spacing w:val="-8"/>
        </w:rPr>
        <w:t xml:space="preserve"> </w:t>
      </w:r>
      <w:r w:rsidRPr="00BA6A47">
        <w:rPr>
          <w:rFonts w:eastAsia="Garamond"/>
        </w:rPr>
        <w:t>d</w:t>
      </w:r>
      <w:r w:rsidRPr="00BA6A47">
        <w:rPr>
          <w:rFonts w:eastAsia="Garamond"/>
          <w:spacing w:val="1"/>
        </w:rPr>
        <w:t>u</w:t>
      </w:r>
      <w:r w:rsidRPr="00BA6A47">
        <w:rPr>
          <w:rFonts w:eastAsia="Garamond"/>
        </w:rPr>
        <w:t>e</w:t>
      </w:r>
      <w:r w:rsidRPr="00BA6A47">
        <w:rPr>
          <w:rFonts w:eastAsia="Garamond"/>
          <w:spacing w:val="-3"/>
        </w:rPr>
        <w:t xml:space="preserve"> </w:t>
      </w:r>
      <w:r w:rsidRPr="00BA6A47">
        <w:rPr>
          <w:rFonts w:eastAsia="Garamond"/>
        </w:rPr>
        <w:t>Contractor</w:t>
      </w:r>
      <w:r w:rsidRPr="00BA6A47">
        <w:rPr>
          <w:rFonts w:eastAsia="Garamond"/>
          <w:spacing w:val="1"/>
        </w:rPr>
        <w:t xml:space="preserve"> </w:t>
      </w:r>
      <w:r w:rsidRPr="00BA6A47">
        <w:rPr>
          <w:rFonts w:eastAsia="Garamond"/>
        </w:rPr>
        <w:t>for purpos</w:t>
      </w:r>
      <w:r w:rsidRPr="00BA6A47">
        <w:rPr>
          <w:rFonts w:eastAsia="Garamond"/>
          <w:spacing w:val="-2"/>
        </w:rPr>
        <w:t>e</w:t>
      </w:r>
      <w:r w:rsidRPr="00BA6A47">
        <w:rPr>
          <w:rFonts w:eastAsia="Garamond"/>
        </w:rPr>
        <w:t>s</w:t>
      </w:r>
      <w:r w:rsidRPr="00BA6A47">
        <w:rPr>
          <w:rFonts w:eastAsia="Garamond"/>
          <w:spacing w:val="-1"/>
        </w:rPr>
        <w:t xml:space="preserve"> </w:t>
      </w:r>
      <w:r w:rsidRPr="00BA6A47">
        <w:rPr>
          <w:rFonts w:eastAsia="Garamond"/>
        </w:rPr>
        <w:t>of set-off</w:t>
      </w:r>
      <w:r w:rsidRPr="00BA6A47">
        <w:rPr>
          <w:rFonts w:eastAsia="Garamond"/>
          <w:spacing w:val="-6"/>
        </w:rPr>
        <w:t xml:space="preserve"> </w:t>
      </w:r>
      <w:r w:rsidRPr="00BA6A47">
        <w:rPr>
          <w:rFonts w:eastAsia="Garamond"/>
        </w:rPr>
        <w:t>until</w:t>
      </w:r>
      <w:r w:rsidRPr="00BA6A47">
        <w:rPr>
          <w:rFonts w:eastAsia="Garamond"/>
          <w:spacing w:val="-4"/>
        </w:rPr>
        <w:t xml:space="preserve"> </w:t>
      </w:r>
      <w:r w:rsidRPr="00BA6A47">
        <w:rPr>
          <w:rFonts w:eastAsia="Garamond"/>
        </w:rPr>
        <w:t>such</w:t>
      </w:r>
      <w:r w:rsidRPr="00BA6A47">
        <w:rPr>
          <w:rFonts w:eastAsia="Garamond"/>
          <w:spacing w:val="-4"/>
        </w:rPr>
        <w:t xml:space="preserve"> </w:t>
      </w:r>
      <w:r w:rsidRPr="00BA6A47">
        <w:rPr>
          <w:rFonts w:eastAsia="Garamond"/>
        </w:rPr>
        <w:t>time</w:t>
      </w:r>
      <w:r w:rsidRPr="00BA6A47">
        <w:rPr>
          <w:rFonts w:eastAsia="Garamond"/>
          <w:spacing w:val="-4"/>
        </w:rPr>
        <w:t xml:space="preserve"> </w:t>
      </w:r>
      <w:r w:rsidRPr="00BA6A47">
        <w:rPr>
          <w:rFonts w:eastAsia="Garamond"/>
        </w:rPr>
        <w:t>as</w:t>
      </w:r>
      <w:r w:rsidRPr="00BA6A47">
        <w:rPr>
          <w:rFonts w:eastAsia="Garamond"/>
          <w:spacing w:val="-2"/>
        </w:rPr>
        <w:t xml:space="preserve"> </w:t>
      </w:r>
      <w:r w:rsidRPr="00BA6A47">
        <w:rPr>
          <w:rFonts w:eastAsia="Garamond"/>
        </w:rPr>
        <w:t>the</w:t>
      </w:r>
      <w:r w:rsidRPr="00BA6A47">
        <w:rPr>
          <w:rFonts w:eastAsia="Garamond"/>
          <w:spacing w:val="-3"/>
        </w:rPr>
        <w:t xml:space="preserve"> </w:t>
      </w:r>
      <w:r w:rsidRPr="00BA6A47">
        <w:rPr>
          <w:rFonts w:eastAsia="Garamond"/>
        </w:rPr>
        <w:t xml:space="preserve">exact </w:t>
      </w:r>
      <w:proofErr w:type="gramStart"/>
      <w:r w:rsidRPr="00BA6A47">
        <w:rPr>
          <w:rFonts w:eastAsia="Garamond"/>
        </w:rPr>
        <w:t>amount</w:t>
      </w:r>
      <w:proofErr w:type="gramEnd"/>
      <w:r w:rsidRPr="00BA6A47">
        <w:rPr>
          <w:rFonts w:eastAsia="Garamond"/>
        </w:rPr>
        <w:t xml:space="preserve"> of damages</w:t>
      </w:r>
      <w:r w:rsidRPr="00BA6A47">
        <w:rPr>
          <w:rFonts w:eastAsia="Garamond"/>
          <w:spacing w:val="-8"/>
        </w:rPr>
        <w:t xml:space="preserve"> </w:t>
      </w:r>
      <w:r w:rsidRPr="00BA6A47">
        <w:rPr>
          <w:rFonts w:eastAsia="Garamond"/>
        </w:rPr>
        <w:t>due</w:t>
      </w:r>
      <w:r w:rsidRPr="00BA6A47">
        <w:rPr>
          <w:rFonts w:eastAsia="Garamond"/>
          <w:spacing w:val="-3"/>
        </w:rPr>
        <w:t xml:space="preserve"> </w:t>
      </w:r>
      <w:r w:rsidRPr="00BA6A47">
        <w:rPr>
          <w:rFonts w:eastAsia="Garamond"/>
          <w:spacing w:val="1"/>
        </w:rPr>
        <w:t>i</w:t>
      </w:r>
      <w:r w:rsidRPr="00BA6A47">
        <w:rPr>
          <w:rFonts w:eastAsia="Garamond"/>
        </w:rPr>
        <w:t>s</w:t>
      </w:r>
      <w:r w:rsidRPr="00BA6A47">
        <w:rPr>
          <w:rFonts w:eastAsia="Garamond"/>
          <w:spacing w:val="-1"/>
        </w:rPr>
        <w:t xml:space="preserve"> </w:t>
      </w:r>
      <w:r w:rsidRPr="00BA6A47">
        <w:rPr>
          <w:rFonts w:eastAsia="Garamond"/>
        </w:rPr>
        <w:t>determine</w:t>
      </w:r>
      <w:r w:rsidRPr="00BA6A47">
        <w:rPr>
          <w:rFonts w:eastAsia="Garamond"/>
          <w:spacing w:val="1"/>
        </w:rPr>
        <w:t>d</w:t>
      </w:r>
      <w:r w:rsidRPr="00BA6A47">
        <w:rPr>
          <w:rFonts w:eastAsia="Garamond"/>
        </w:rPr>
        <w:t>.</w:t>
      </w:r>
      <w:r w:rsidRPr="00BA6A47">
        <w:rPr>
          <w:rFonts w:eastAsia="Garamond"/>
          <w:spacing w:val="49"/>
        </w:rPr>
        <w:t xml:space="preserve"> </w:t>
      </w:r>
      <w:r w:rsidRPr="00BA6A47">
        <w:rPr>
          <w:rFonts w:eastAsia="Garamond"/>
        </w:rPr>
        <w:t>Such</w:t>
      </w:r>
      <w:r w:rsidRPr="00BA6A47">
        <w:rPr>
          <w:rFonts w:eastAsia="Garamond"/>
          <w:spacing w:val="-5"/>
        </w:rPr>
        <w:t xml:space="preserve"> </w:t>
      </w:r>
      <w:r w:rsidRPr="00BA6A47">
        <w:rPr>
          <w:rFonts w:eastAsia="Garamond"/>
        </w:rPr>
        <w:t>wi</w:t>
      </w:r>
      <w:r w:rsidRPr="00BA6A47">
        <w:rPr>
          <w:rFonts w:eastAsia="Garamond"/>
          <w:spacing w:val="-2"/>
        </w:rPr>
        <w:t>t</w:t>
      </w:r>
      <w:r w:rsidRPr="00BA6A47">
        <w:rPr>
          <w:rFonts w:eastAsia="Garamond"/>
        </w:rPr>
        <w:t>hholding</w:t>
      </w:r>
      <w:r w:rsidRPr="00BA6A47">
        <w:rPr>
          <w:rFonts w:eastAsia="Garamond"/>
          <w:spacing w:val="-3"/>
        </w:rPr>
        <w:t xml:space="preserve"> </w:t>
      </w:r>
      <w:r w:rsidRPr="00BA6A47">
        <w:rPr>
          <w:rFonts w:eastAsia="Garamond"/>
        </w:rPr>
        <w:t>shall not constitute</w:t>
      </w:r>
      <w:r w:rsidRPr="00BA6A47">
        <w:rPr>
          <w:rFonts w:eastAsia="Garamond"/>
          <w:spacing w:val="-9"/>
        </w:rPr>
        <w:t xml:space="preserve"> </w:t>
      </w:r>
      <w:r w:rsidRPr="00BA6A47">
        <w:rPr>
          <w:rFonts w:eastAsia="Garamond"/>
        </w:rPr>
        <w:t>default</w:t>
      </w:r>
      <w:r w:rsidRPr="00BA6A47">
        <w:rPr>
          <w:rFonts w:eastAsia="Garamond"/>
          <w:spacing w:val="-6"/>
        </w:rPr>
        <w:t xml:space="preserve"> </w:t>
      </w:r>
      <w:r w:rsidRPr="00BA6A47">
        <w:rPr>
          <w:rFonts w:eastAsia="Garamond"/>
        </w:rPr>
        <w:t xml:space="preserve">or </w:t>
      </w:r>
      <w:r w:rsidRPr="00BA6A47">
        <w:rPr>
          <w:rFonts w:eastAsia="Garamond"/>
          <w:w w:val="99"/>
        </w:rPr>
        <w:t>failure to</w:t>
      </w:r>
      <w:r w:rsidRPr="00BA6A47">
        <w:rPr>
          <w:rFonts w:eastAsia="Garamond"/>
        </w:rPr>
        <w:t xml:space="preserve"> perform on the</w:t>
      </w:r>
      <w:r w:rsidRPr="00BA6A47">
        <w:rPr>
          <w:rFonts w:eastAsia="Garamond"/>
          <w:spacing w:val="-3"/>
        </w:rPr>
        <w:t xml:space="preserve"> </w:t>
      </w:r>
      <w:r w:rsidRPr="00BA6A47">
        <w:rPr>
          <w:rFonts w:eastAsia="Garamond"/>
        </w:rPr>
        <w:t xml:space="preserve">part of </w:t>
      </w:r>
      <w:r>
        <w:rPr>
          <w:rFonts w:eastAsia="Garamond"/>
        </w:rPr>
        <w:t>Municipality</w:t>
      </w:r>
      <w:r w:rsidRPr="00BA6A47">
        <w:rPr>
          <w:rFonts w:eastAsia="Garamond"/>
        </w:rPr>
        <w:t>.</w:t>
      </w:r>
    </w:p>
    <w:p w14:paraId="25D84873" w14:textId="77777777" w:rsidR="00B0477A" w:rsidRDefault="00B0477A" w:rsidP="00175CED">
      <w:pPr>
        <w:pStyle w:val="BodyText1"/>
        <w:rPr>
          <w:rFonts w:eastAsia="Garamond"/>
        </w:rPr>
      </w:pPr>
    </w:p>
    <w:p w14:paraId="75603CB7" w14:textId="77777777" w:rsidR="00175CED" w:rsidRPr="00776D8D" w:rsidRDefault="00175CED" w:rsidP="00175CED">
      <w:pPr>
        <w:pStyle w:val="BodyText1"/>
        <w:rPr>
          <w:rFonts w:eastAsia="Garamond"/>
        </w:rPr>
      </w:pPr>
      <w:r w:rsidRPr="00BA6A47">
        <w:rPr>
          <w:rFonts w:eastAsia="Garamond"/>
        </w:rPr>
        <w:t>Neither</w:t>
      </w:r>
      <w:r w:rsidRPr="00BA6A47">
        <w:rPr>
          <w:rFonts w:eastAsia="Garamond"/>
          <w:spacing w:val="-7"/>
        </w:rPr>
        <w:t xml:space="preserve"> </w:t>
      </w:r>
      <w:r w:rsidRPr="00BA6A47">
        <w:rPr>
          <w:rFonts w:eastAsia="Garamond"/>
        </w:rPr>
        <w:t>party shall be</w:t>
      </w:r>
      <w:r w:rsidRPr="00BA6A47">
        <w:rPr>
          <w:rFonts w:eastAsia="Garamond"/>
          <w:spacing w:val="-2"/>
        </w:rPr>
        <w:t xml:space="preserve"> </w:t>
      </w:r>
      <w:r w:rsidRPr="00BA6A47">
        <w:rPr>
          <w:rFonts w:eastAsia="Garamond"/>
        </w:rPr>
        <w:t>held</w:t>
      </w:r>
      <w:r w:rsidRPr="00BA6A47">
        <w:rPr>
          <w:rFonts w:eastAsia="Garamond"/>
          <w:spacing w:val="-4"/>
        </w:rPr>
        <w:t xml:space="preserve"> </w:t>
      </w:r>
      <w:r w:rsidRPr="00BA6A47">
        <w:rPr>
          <w:rFonts w:eastAsia="Garamond"/>
        </w:rPr>
        <w:t>responsible for delay</w:t>
      </w:r>
      <w:r w:rsidRPr="00BA6A47">
        <w:rPr>
          <w:rFonts w:eastAsia="Garamond"/>
          <w:spacing w:val="-5"/>
        </w:rPr>
        <w:t xml:space="preserve"> </w:t>
      </w:r>
      <w:r w:rsidRPr="00BA6A47">
        <w:rPr>
          <w:rFonts w:eastAsia="Garamond"/>
        </w:rPr>
        <w:t>or failure</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perform when</w:t>
      </w:r>
      <w:r w:rsidRPr="00BA6A47">
        <w:rPr>
          <w:rFonts w:eastAsia="Garamond"/>
          <w:spacing w:val="-5"/>
        </w:rPr>
        <w:t xml:space="preserve"> </w:t>
      </w:r>
      <w:r w:rsidRPr="00BA6A47">
        <w:rPr>
          <w:rFonts w:eastAsia="Garamond"/>
        </w:rPr>
        <w:t>such</w:t>
      </w:r>
      <w:r w:rsidRPr="00BA6A47">
        <w:rPr>
          <w:rFonts w:eastAsia="Garamond"/>
          <w:spacing w:val="-4"/>
        </w:rPr>
        <w:t xml:space="preserve"> </w:t>
      </w:r>
      <w:r w:rsidRPr="00BA6A47">
        <w:rPr>
          <w:rFonts w:eastAsia="Garamond"/>
          <w:spacing w:val="1"/>
        </w:rPr>
        <w:t>d</w:t>
      </w:r>
      <w:r w:rsidRPr="00BA6A47">
        <w:rPr>
          <w:rFonts w:eastAsia="Garamond"/>
        </w:rPr>
        <w:t>elay</w:t>
      </w:r>
      <w:r w:rsidRPr="00BA6A47">
        <w:rPr>
          <w:rFonts w:eastAsia="Garamond"/>
          <w:spacing w:val="-4"/>
        </w:rPr>
        <w:t xml:space="preserve"> </w:t>
      </w:r>
      <w:r w:rsidRPr="00BA6A47">
        <w:rPr>
          <w:rFonts w:eastAsia="Garamond"/>
        </w:rPr>
        <w:t>or failure</w:t>
      </w:r>
      <w:r w:rsidRPr="00BA6A47">
        <w:rPr>
          <w:rFonts w:eastAsia="Garamond"/>
          <w:spacing w:val="-6"/>
        </w:rPr>
        <w:t xml:space="preserve"> </w:t>
      </w:r>
      <w:r w:rsidRPr="00BA6A47">
        <w:rPr>
          <w:rFonts w:eastAsia="Garamond"/>
        </w:rPr>
        <w:t>is</w:t>
      </w:r>
      <w:r w:rsidRPr="00BA6A47">
        <w:rPr>
          <w:rFonts w:eastAsia="Garamond"/>
          <w:spacing w:val="-1"/>
        </w:rPr>
        <w:t xml:space="preserve"> </w:t>
      </w:r>
      <w:r w:rsidRPr="00BA6A47">
        <w:rPr>
          <w:rFonts w:eastAsia="Garamond"/>
        </w:rPr>
        <w:t>due</w:t>
      </w:r>
      <w:r w:rsidRPr="00BA6A47">
        <w:rPr>
          <w:rFonts w:eastAsia="Garamond"/>
          <w:spacing w:val="-3"/>
        </w:rPr>
        <w:t xml:space="preserve"> </w:t>
      </w:r>
      <w:r w:rsidRPr="00BA6A47">
        <w:rPr>
          <w:rFonts w:eastAsia="Garamond"/>
        </w:rPr>
        <w:t>to</w:t>
      </w:r>
      <w:r w:rsidRPr="00BA6A47">
        <w:rPr>
          <w:rFonts w:eastAsia="Garamond"/>
          <w:spacing w:val="-2"/>
        </w:rPr>
        <w:t xml:space="preserve"> </w:t>
      </w:r>
      <w:r w:rsidRPr="00BA6A47">
        <w:rPr>
          <w:rFonts w:eastAsia="Garamond"/>
          <w:spacing w:val="1"/>
        </w:rPr>
        <w:t>a</w:t>
      </w:r>
      <w:r w:rsidRPr="00BA6A47">
        <w:rPr>
          <w:rFonts w:eastAsia="Garamond"/>
        </w:rPr>
        <w:t>ny</w:t>
      </w:r>
      <w:r w:rsidRPr="00BA6A47">
        <w:rPr>
          <w:rFonts w:eastAsia="Garamond"/>
          <w:spacing w:val="-2"/>
        </w:rPr>
        <w:t xml:space="preserve"> </w:t>
      </w:r>
      <w:r w:rsidRPr="00BA6A47">
        <w:rPr>
          <w:rFonts w:eastAsia="Garamond"/>
        </w:rPr>
        <w:t>of the</w:t>
      </w:r>
      <w:r w:rsidRPr="00BA6A47">
        <w:rPr>
          <w:rFonts w:eastAsia="Garamond"/>
          <w:spacing w:val="-3"/>
        </w:rPr>
        <w:t xml:space="preserve"> </w:t>
      </w:r>
      <w:r w:rsidRPr="00BA6A47">
        <w:rPr>
          <w:rFonts w:eastAsia="Garamond"/>
        </w:rPr>
        <w:t>following</w:t>
      </w:r>
      <w:r w:rsidRPr="00BA6A47">
        <w:rPr>
          <w:rFonts w:eastAsia="Garamond"/>
          <w:spacing w:val="-9"/>
        </w:rPr>
        <w:t xml:space="preserve"> </w:t>
      </w:r>
      <w:r w:rsidRPr="00BA6A47">
        <w:rPr>
          <w:rFonts w:eastAsia="Garamond"/>
        </w:rPr>
        <w:t>uncontrollable circumstances unless</w:t>
      </w:r>
      <w:r w:rsidRPr="00BA6A47">
        <w:rPr>
          <w:rFonts w:eastAsia="Garamond"/>
          <w:spacing w:val="-6"/>
        </w:rPr>
        <w:t xml:space="preserve"> </w:t>
      </w:r>
      <w:r w:rsidRPr="00BA6A47">
        <w:rPr>
          <w:rFonts w:eastAsia="Garamond"/>
        </w:rPr>
        <w:t>the</w:t>
      </w:r>
      <w:r w:rsidRPr="00BA6A47">
        <w:rPr>
          <w:rFonts w:eastAsia="Garamond"/>
          <w:spacing w:val="-3"/>
        </w:rPr>
        <w:t xml:space="preserve"> </w:t>
      </w:r>
      <w:r w:rsidRPr="00BA6A47">
        <w:rPr>
          <w:rFonts w:eastAsia="Garamond"/>
        </w:rPr>
        <w:t>act</w:t>
      </w:r>
      <w:r w:rsidRPr="00BA6A47">
        <w:rPr>
          <w:rFonts w:eastAsia="Garamond"/>
          <w:spacing w:val="-3"/>
        </w:rPr>
        <w:t xml:space="preserve"> </w:t>
      </w:r>
      <w:r w:rsidRPr="00BA6A47">
        <w:rPr>
          <w:rFonts w:eastAsia="Garamond"/>
        </w:rPr>
        <w:t>or occurrence</w:t>
      </w:r>
      <w:r w:rsidRPr="00BA6A47">
        <w:rPr>
          <w:rFonts w:eastAsia="Garamond"/>
          <w:spacing w:val="-10"/>
        </w:rPr>
        <w:t xml:space="preserve"> </w:t>
      </w:r>
      <w:r w:rsidRPr="00BA6A47">
        <w:rPr>
          <w:rFonts w:eastAsia="Garamond"/>
        </w:rPr>
        <w:t>could</w:t>
      </w:r>
      <w:r w:rsidRPr="00BA6A47">
        <w:rPr>
          <w:rFonts w:eastAsia="Garamond"/>
          <w:spacing w:val="-5"/>
        </w:rPr>
        <w:t xml:space="preserve"> </w:t>
      </w:r>
      <w:r w:rsidRPr="00BA6A47">
        <w:rPr>
          <w:rFonts w:eastAsia="Garamond"/>
        </w:rPr>
        <w:t>ha</w:t>
      </w:r>
      <w:r w:rsidRPr="00BA6A47">
        <w:rPr>
          <w:rFonts w:eastAsia="Garamond"/>
          <w:spacing w:val="2"/>
        </w:rPr>
        <w:t>v</w:t>
      </w:r>
      <w:r w:rsidRPr="00BA6A47">
        <w:rPr>
          <w:rFonts w:eastAsia="Garamond"/>
        </w:rPr>
        <w:t>e</w:t>
      </w:r>
      <w:r w:rsidRPr="00BA6A47">
        <w:rPr>
          <w:rFonts w:eastAsia="Garamond"/>
          <w:spacing w:val="-1"/>
        </w:rPr>
        <w:t xml:space="preserve"> </w:t>
      </w:r>
      <w:r w:rsidRPr="00BA6A47">
        <w:rPr>
          <w:rFonts w:eastAsia="Garamond"/>
        </w:rPr>
        <w:t>been</w:t>
      </w:r>
      <w:r w:rsidRPr="00BA6A47">
        <w:rPr>
          <w:rFonts w:eastAsia="Garamond"/>
          <w:spacing w:val="-4"/>
        </w:rPr>
        <w:t xml:space="preserve"> </w:t>
      </w:r>
      <w:r w:rsidRPr="00BA6A47">
        <w:rPr>
          <w:rFonts w:eastAsia="Garamond"/>
        </w:rPr>
        <w:t>fore</w:t>
      </w:r>
      <w:r w:rsidRPr="00BA6A47">
        <w:rPr>
          <w:rFonts w:eastAsia="Garamond"/>
          <w:spacing w:val="1"/>
        </w:rPr>
        <w:t>s</w:t>
      </w:r>
      <w:r w:rsidRPr="00BA6A47">
        <w:rPr>
          <w:rFonts w:eastAsia="Garamond"/>
        </w:rPr>
        <w:t>een</w:t>
      </w:r>
      <w:r w:rsidRPr="00BA6A47">
        <w:rPr>
          <w:rFonts w:eastAsia="Garamond"/>
          <w:spacing w:val="-8"/>
        </w:rPr>
        <w:t xml:space="preserve"> </w:t>
      </w:r>
      <w:r w:rsidRPr="00BA6A47">
        <w:rPr>
          <w:rFonts w:eastAsia="Garamond"/>
        </w:rPr>
        <w:t>and rea</w:t>
      </w:r>
      <w:r w:rsidRPr="00BA6A47">
        <w:rPr>
          <w:rFonts w:eastAsia="Garamond"/>
          <w:spacing w:val="1"/>
        </w:rPr>
        <w:t>s</w:t>
      </w:r>
      <w:r w:rsidRPr="00BA6A47">
        <w:rPr>
          <w:rFonts w:eastAsia="Garamond"/>
        </w:rPr>
        <w:t>onable</w:t>
      </w:r>
      <w:r w:rsidRPr="00BA6A47">
        <w:rPr>
          <w:rFonts w:eastAsia="Garamond"/>
          <w:spacing w:val="-4"/>
        </w:rPr>
        <w:t xml:space="preserve"> </w:t>
      </w:r>
      <w:r w:rsidRPr="00BA6A47">
        <w:rPr>
          <w:rFonts w:eastAsia="Garamond"/>
        </w:rPr>
        <w:t>acti</w:t>
      </w:r>
      <w:r w:rsidRPr="00BA6A47">
        <w:rPr>
          <w:rFonts w:eastAsia="Garamond"/>
          <w:spacing w:val="1"/>
        </w:rPr>
        <w:t>o</w:t>
      </w:r>
      <w:r w:rsidRPr="00BA6A47">
        <w:rPr>
          <w:rFonts w:eastAsia="Garamond"/>
        </w:rPr>
        <w:t>n</w:t>
      </w:r>
      <w:r w:rsidRPr="00BA6A47">
        <w:rPr>
          <w:rFonts w:eastAsia="Garamond"/>
          <w:spacing w:val="-4"/>
        </w:rPr>
        <w:t xml:space="preserve"> </w:t>
      </w:r>
      <w:r w:rsidRPr="00BA6A47">
        <w:rPr>
          <w:rFonts w:eastAsia="Garamond"/>
        </w:rPr>
        <w:t>could</w:t>
      </w:r>
      <w:r w:rsidRPr="00BA6A47">
        <w:rPr>
          <w:rFonts w:eastAsia="Garamond"/>
          <w:spacing w:val="-5"/>
        </w:rPr>
        <w:t xml:space="preserve"> </w:t>
      </w:r>
      <w:r w:rsidRPr="00BA6A47">
        <w:rPr>
          <w:rFonts w:eastAsia="Garamond"/>
        </w:rPr>
        <w:t>have been</w:t>
      </w:r>
      <w:r w:rsidRPr="00BA6A47">
        <w:rPr>
          <w:rFonts w:eastAsia="Garamond"/>
          <w:spacing w:val="-4"/>
        </w:rPr>
        <w:t xml:space="preserve"> </w:t>
      </w:r>
      <w:r w:rsidRPr="00BA6A47">
        <w:rPr>
          <w:rFonts w:eastAsia="Garamond"/>
        </w:rPr>
        <w:t>taken</w:t>
      </w:r>
      <w:r w:rsidRPr="00BA6A47">
        <w:rPr>
          <w:rFonts w:eastAsia="Garamond"/>
          <w:spacing w:val="-5"/>
        </w:rPr>
        <w:t xml:space="preserve"> </w:t>
      </w:r>
      <w:r w:rsidRPr="00BA6A47">
        <w:rPr>
          <w:rFonts w:eastAsia="Garamond"/>
        </w:rPr>
        <w:t>to</w:t>
      </w:r>
      <w:r w:rsidRPr="00BA6A47">
        <w:rPr>
          <w:rFonts w:eastAsia="Garamond"/>
          <w:spacing w:val="-2"/>
        </w:rPr>
        <w:t xml:space="preserve"> </w:t>
      </w:r>
      <w:r w:rsidRPr="00BA6A47">
        <w:rPr>
          <w:rFonts w:eastAsia="Garamond"/>
        </w:rPr>
        <w:t>prevent</w:t>
      </w:r>
      <w:r w:rsidRPr="00BA6A47">
        <w:rPr>
          <w:rFonts w:eastAsia="Garamond"/>
          <w:spacing w:val="-7"/>
        </w:rPr>
        <w:t xml:space="preserve"> </w:t>
      </w:r>
      <w:r w:rsidRPr="00BA6A47">
        <w:rPr>
          <w:rFonts w:eastAsia="Garamond"/>
        </w:rPr>
        <w:t>t</w:t>
      </w:r>
      <w:r w:rsidRPr="00BA6A47">
        <w:rPr>
          <w:rFonts w:eastAsia="Garamond"/>
          <w:spacing w:val="1"/>
        </w:rPr>
        <w:t>h</w:t>
      </w:r>
      <w:r w:rsidRPr="00BA6A47">
        <w:rPr>
          <w:rFonts w:eastAsia="Garamond"/>
        </w:rPr>
        <w:t>e</w:t>
      </w:r>
      <w:r w:rsidRPr="00BA6A47">
        <w:rPr>
          <w:rFonts w:eastAsia="Garamond"/>
          <w:spacing w:val="-3"/>
        </w:rPr>
        <w:t xml:space="preserve"> </w:t>
      </w:r>
      <w:r w:rsidRPr="00BA6A47">
        <w:rPr>
          <w:rFonts w:eastAsia="Garamond"/>
        </w:rPr>
        <w:t>delay</w:t>
      </w:r>
      <w:r w:rsidRPr="00BA6A47">
        <w:rPr>
          <w:rFonts w:eastAsia="Garamond"/>
          <w:spacing w:val="-5"/>
        </w:rPr>
        <w:t xml:space="preserve"> </w:t>
      </w:r>
      <w:r w:rsidRPr="00BA6A47">
        <w:rPr>
          <w:rFonts w:eastAsia="Garamond"/>
        </w:rPr>
        <w:t>or failure:</w:t>
      </w:r>
      <w:r w:rsidRPr="00BA6A47">
        <w:rPr>
          <w:rFonts w:eastAsia="Garamond"/>
          <w:spacing w:val="54"/>
        </w:rPr>
        <w:t xml:space="preserve"> </w:t>
      </w:r>
      <w:r w:rsidRPr="00BA6A47">
        <w:rPr>
          <w:rFonts w:eastAsia="Garamond"/>
        </w:rPr>
        <w:t>f</w:t>
      </w:r>
      <w:r w:rsidRPr="00BA6A47">
        <w:rPr>
          <w:rFonts w:eastAsia="Garamond"/>
          <w:spacing w:val="-1"/>
        </w:rPr>
        <w:t>i</w:t>
      </w:r>
      <w:r w:rsidRPr="00BA6A47">
        <w:rPr>
          <w:rFonts w:eastAsia="Garamond"/>
        </w:rPr>
        <w:t>re,</w:t>
      </w:r>
      <w:r w:rsidRPr="00BA6A47">
        <w:rPr>
          <w:rFonts w:eastAsia="Garamond"/>
          <w:spacing w:val="-4"/>
        </w:rPr>
        <w:t xml:space="preserve"> </w:t>
      </w:r>
      <w:r w:rsidRPr="00BA6A47">
        <w:rPr>
          <w:rFonts w:eastAsia="Garamond"/>
        </w:rPr>
        <w:t>flood, epidemic,</w:t>
      </w:r>
      <w:r w:rsidRPr="00BA6A47">
        <w:rPr>
          <w:rFonts w:eastAsia="Garamond"/>
          <w:spacing w:val="-9"/>
        </w:rPr>
        <w:t xml:space="preserve"> </w:t>
      </w:r>
      <w:r w:rsidRPr="00BA6A47">
        <w:rPr>
          <w:rFonts w:eastAsia="Garamond"/>
        </w:rPr>
        <w:t>strikes,</w:t>
      </w:r>
      <w:r w:rsidRPr="00BA6A47">
        <w:rPr>
          <w:rFonts w:eastAsia="Garamond"/>
          <w:spacing w:val="-6"/>
        </w:rPr>
        <w:t xml:space="preserve"> </w:t>
      </w:r>
      <w:r w:rsidRPr="00BA6A47">
        <w:rPr>
          <w:rFonts w:eastAsia="Garamond"/>
        </w:rPr>
        <w:t>wars,</w:t>
      </w:r>
      <w:r w:rsidRPr="00BA6A47">
        <w:rPr>
          <w:rFonts w:eastAsia="Garamond"/>
          <w:spacing w:val="-5"/>
        </w:rPr>
        <w:t xml:space="preserve"> </w:t>
      </w:r>
      <w:r w:rsidRPr="00BA6A47">
        <w:rPr>
          <w:rFonts w:eastAsia="Garamond"/>
        </w:rPr>
        <w:t>acts</w:t>
      </w:r>
      <w:r w:rsidRPr="00BA6A47">
        <w:rPr>
          <w:rFonts w:eastAsia="Garamond"/>
          <w:spacing w:val="-4"/>
        </w:rPr>
        <w:t xml:space="preserve"> </w:t>
      </w:r>
      <w:r w:rsidRPr="00BA6A47">
        <w:rPr>
          <w:rFonts w:eastAsia="Garamond"/>
        </w:rPr>
        <w:t>of God, acts</w:t>
      </w:r>
      <w:r w:rsidRPr="00BA6A47">
        <w:rPr>
          <w:rFonts w:eastAsia="Garamond"/>
          <w:spacing w:val="-4"/>
        </w:rPr>
        <w:t xml:space="preserve"> </w:t>
      </w:r>
      <w:r w:rsidRPr="00BA6A47">
        <w:rPr>
          <w:rFonts w:eastAsia="Garamond"/>
        </w:rPr>
        <w:t>of public</w:t>
      </w:r>
      <w:r w:rsidRPr="00BA6A47">
        <w:rPr>
          <w:rFonts w:eastAsia="Garamond"/>
          <w:spacing w:val="-6"/>
        </w:rPr>
        <w:t xml:space="preserve"> </w:t>
      </w:r>
      <w:r w:rsidRPr="00BA6A47">
        <w:rPr>
          <w:rFonts w:eastAsia="Garamond"/>
        </w:rPr>
        <w:t>authorities,</w:t>
      </w:r>
      <w:r w:rsidRPr="00BA6A47">
        <w:rPr>
          <w:rFonts w:eastAsia="Garamond"/>
          <w:spacing w:val="-10"/>
        </w:rPr>
        <w:t xml:space="preserve"> </w:t>
      </w:r>
      <w:r w:rsidRPr="00BA6A47">
        <w:rPr>
          <w:rFonts w:eastAsia="Garamond"/>
        </w:rPr>
        <w:t>or delays</w:t>
      </w:r>
      <w:r w:rsidRPr="00BA6A47">
        <w:rPr>
          <w:rFonts w:eastAsia="Garamond"/>
          <w:spacing w:val="-6"/>
        </w:rPr>
        <w:t xml:space="preserve"> </w:t>
      </w:r>
      <w:r w:rsidRPr="00BA6A47">
        <w:rPr>
          <w:rFonts w:eastAsia="Garamond"/>
        </w:rPr>
        <w:t>or defaults</w:t>
      </w:r>
      <w:r w:rsidRPr="00BA6A47">
        <w:rPr>
          <w:rFonts w:eastAsia="Garamond"/>
          <w:spacing w:val="-7"/>
        </w:rPr>
        <w:t xml:space="preserve"> </w:t>
      </w:r>
      <w:r w:rsidRPr="00BA6A47">
        <w:rPr>
          <w:rFonts w:eastAsia="Garamond"/>
        </w:rPr>
        <w:lastRenderedPageBreak/>
        <w:t>caused</w:t>
      </w:r>
      <w:r w:rsidRPr="00BA6A47">
        <w:rPr>
          <w:rFonts w:eastAsia="Garamond"/>
          <w:spacing w:val="-6"/>
        </w:rPr>
        <w:t xml:space="preserve"> </w:t>
      </w:r>
      <w:r w:rsidRPr="00BA6A47">
        <w:rPr>
          <w:rFonts w:eastAsia="Garamond"/>
        </w:rPr>
        <w:t>by</w:t>
      </w:r>
      <w:r w:rsidRPr="00BA6A47">
        <w:rPr>
          <w:rFonts w:eastAsia="Garamond"/>
          <w:spacing w:val="-2"/>
        </w:rPr>
        <w:t xml:space="preserve"> </w:t>
      </w:r>
      <w:r w:rsidRPr="00BA6A47">
        <w:rPr>
          <w:rFonts w:eastAsia="Garamond"/>
        </w:rPr>
        <w:t>public</w:t>
      </w:r>
      <w:r w:rsidRPr="00BA6A47">
        <w:rPr>
          <w:rFonts w:eastAsia="Garamond"/>
          <w:spacing w:val="-6"/>
        </w:rPr>
        <w:t xml:space="preserve"> </w:t>
      </w:r>
      <w:r w:rsidRPr="00BA6A47">
        <w:rPr>
          <w:rFonts w:eastAsia="Garamond"/>
        </w:rPr>
        <w:t>carriers; provided the</w:t>
      </w:r>
      <w:r w:rsidRPr="00BA6A47">
        <w:rPr>
          <w:rFonts w:eastAsia="Garamond"/>
          <w:spacing w:val="-3"/>
        </w:rPr>
        <w:t xml:space="preserve"> </w:t>
      </w:r>
      <w:r w:rsidRPr="00BA6A47">
        <w:rPr>
          <w:rFonts w:eastAsia="Garamond"/>
        </w:rPr>
        <w:t>non-performing party gives</w:t>
      </w:r>
      <w:r w:rsidRPr="00BA6A47">
        <w:rPr>
          <w:rFonts w:eastAsia="Garamond"/>
          <w:spacing w:val="-5"/>
        </w:rPr>
        <w:t xml:space="preserve"> </w:t>
      </w:r>
      <w:r w:rsidRPr="00BA6A47">
        <w:rPr>
          <w:rFonts w:eastAsia="Garamond"/>
        </w:rPr>
        <w:t>notice</w:t>
      </w:r>
      <w:r w:rsidRPr="00BA6A47">
        <w:rPr>
          <w:rFonts w:eastAsia="Garamond"/>
          <w:spacing w:val="-6"/>
        </w:rPr>
        <w:t xml:space="preserve"> </w:t>
      </w:r>
      <w:r w:rsidRPr="00BA6A47">
        <w:rPr>
          <w:rFonts w:eastAsia="Garamond"/>
        </w:rPr>
        <w:t>as</w:t>
      </w:r>
      <w:r w:rsidRPr="00BA6A47">
        <w:rPr>
          <w:rFonts w:eastAsia="Garamond"/>
          <w:spacing w:val="-2"/>
        </w:rPr>
        <w:t xml:space="preserve"> </w:t>
      </w:r>
      <w:r w:rsidRPr="00BA6A47">
        <w:rPr>
          <w:rFonts w:eastAsia="Garamond"/>
        </w:rPr>
        <w:t>soon</w:t>
      </w:r>
      <w:r w:rsidRPr="00BA6A47">
        <w:rPr>
          <w:rFonts w:eastAsia="Garamond"/>
          <w:spacing w:val="-1"/>
        </w:rPr>
        <w:t xml:space="preserve"> </w:t>
      </w:r>
      <w:r w:rsidRPr="00BA6A47">
        <w:rPr>
          <w:rFonts w:eastAsia="Garamond"/>
        </w:rPr>
        <w:t>as</w:t>
      </w:r>
      <w:r w:rsidRPr="00BA6A47">
        <w:rPr>
          <w:rFonts w:eastAsia="Garamond"/>
          <w:spacing w:val="-2"/>
        </w:rPr>
        <w:t xml:space="preserve"> </w:t>
      </w:r>
      <w:r w:rsidRPr="00BA6A47">
        <w:rPr>
          <w:rFonts w:eastAsia="Garamond"/>
        </w:rPr>
        <w:t>possible</w:t>
      </w:r>
      <w:r w:rsidRPr="00BA6A47">
        <w:rPr>
          <w:rFonts w:eastAsia="Garamond"/>
          <w:spacing w:val="-8"/>
        </w:rPr>
        <w:t xml:space="preserve"> </w:t>
      </w:r>
      <w:r w:rsidRPr="00BA6A47">
        <w:rPr>
          <w:rFonts w:eastAsia="Garamond"/>
        </w:rPr>
        <w:t>to</w:t>
      </w:r>
      <w:r w:rsidRPr="00BA6A47">
        <w:rPr>
          <w:rFonts w:eastAsia="Garamond"/>
          <w:spacing w:val="-2"/>
        </w:rPr>
        <w:t xml:space="preserve"> </w:t>
      </w:r>
      <w:r w:rsidRPr="00BA6A47">
        <w:rPr>
          <w:rFonts w:eastAsia="Garamond"/>
        </w:rPr>
        <w:t>the</w:t>
      </w:r>
      <w:r w:rsidRPr="00BA6A47">
        <w:rPr>
          <w:rFonts w:eastAsia="Garamond"/>
          <w:spacing w:val="-3"/>
        </w:rPr>
        <w:t xml:space="preserve"> </w:t>
      </w:r>
      <w:r w:rsidRPr="00BA6A47">
        <w:rPr>
          <w:rFonts w:eastAsia="Garamond"/>
        </w:rPr>
        <w:t>other party of the inability</w:t>
      </w:r>
      <w:r w:rsidRPr="00BA6A47">
        <w:rPr>
          <w:rFonts w:eastAsia="Garamond"/>
          <w:spacing w:val="-7"/>
        </w:rPr>
        <w:t xml:space="preserve"> </w:t>
      </w:r>
      <w:r w:rsidRPr="00BA6A47">
        <w:rPr>
          <w:rFonts w:eastAsia="Garamond"/>
        </w:rPr>
        <w:t>to</w:t>
      </w:r>
      <w:r w:rsidRPr="00BA6A47">
        <w:rPr>
          <w:rFonts w:eastAsia="Garamond"/>
          <w:spacing w:val="-2"/>
        </w:rPr>
        <w:t xml:space="preserve"> </w:t>
      </w:r>
      <w:r w:rsidRPr="00BA6A47">
        <w:rPr>
          <w:rFonts w:eastAsia="Garamond"/>
        </w:rPr>
        <w:t>perform</w:t>
      </w:r>
      <w:r w:rsidR="00927CB4">
        <w:rPr>
          <w:rFonts w:eastAsia="Garamond"/>
        </w:rPr>
        <w:t xml:space="preserve">. </w:t>
      </w:r>
      <w:r w:rsidRPr="00BA6A47">
        <w:rPr>
          <w:rFonts w:eastAsia="Garamond"/>
        </w:rPr>
        <w:t>The</w:t>
      </w:r>
      <w:r w:rsidRPr="00BA6A47">
        <w:rPr>
          <w:rFonts w:eastAsia="Garamond"/>
          <w:spacing w:val="-4"/>
        </w:rPr>
        <w:t xml:space="preserve"> </w:t>
      </w:r>
      <w:r>
        <w:rPr>
          <w:rFonts w:eastAsia="Garamond"/>
        </w:rPr>
        <w:t>Municipality</w:t>
      </w:r>
      <w:r w:rsidRPr="00BA6A47">
        <w:rPr>
          <w:rFonts w:eastAsia="Garamond"/>
          <w:spacing w:val="-6"/>
        </w:rPr>
        <w:t xml:space="preserve"> </w:t>
      </w:r>
      <w:r w:rsidRPr="00BA6A47">
        <w:rPr>
          <w:rFonts w:eastAsia="Garamond"/>
        </w:rPr>
        <w:t>and the</w:t>
      </w:r>
      <w:r w:rsidRPr="00BA6A47">
        <w:rPr>
          <w:rFonts w:eastAsia="Garamond"/>
          <w:spacing w:val="-3"/>
        </w:rPr>
        <w:t xml:space="preserve"> </w:t>
      </w:r>
      <w:r w:rsidRPr="00BA6A47">
        <w:rPr>
          <w:rFonts w:eastAsia="Garamond"/>
        </w:rPr>
        <w:t>Con</w:t>
      </w:r>
      <w:r w:rsidRPr="00BA6A47">
        <w:rPr>
          <w:rFonts w:eastAsia="Garamond"/>
          <w:spacing w:val="1"/>
        </w:rPr>
        <w:t>t</w:t>
      </w:r>
      <w:r w:rsidRPr="00BA6A47">
        <w:rPr>
          <w:rFonts w:eastAsia="Garamond"/>
        </w:rPr>
        <w:t>ractor agree</w:t>
      </w:r>
      <w:r w:rsidRPr="00BA6A47">
        <w:rPr>
          <w:rFonts w:eastAsia="Garamond"/>
          <w:spacing w:val="-5"/>
        </w:rPr>
        <w:t xml:space="preserve"> </w:t>
      </w:r>
      <w:r w:rsidRPr="00BA6A47">
        <w:rPr>
          <w:rFonts w:eastAsia="Garamond"/>
        </w:rPr>
        <w:t>to</w:t>
      </w:r>
      <w:r w:rsidRPr="00BA6A47">
        <w:rPr>
          <w:rFonts w:eastAsia="Garamond"/>
          <w:spacing w:val="-2"/>
        </w:rPr>
        <w:t xml:space="preserve"> </w:t>
      </w:r>
      <w:r w:rsidRPr="00BA6A47">
        <w:rPr>
          <w:rFonts w:eastAsia="Garamond"/>
        </w:rPr>
        <w:t>attempt</w:t>
      </w:r>
      <w:r w:rsidRPr="00BA6A47">
        <w:rPr>
          <w:rFonts w:eastAsia="Garamond"/>
          <w:spacing w:val="-7"/>
        </w:rPr>
        <w:t xml:space="preserve"> </w:t>
      </w:r>
      <w:r w:rsidRPr="00BA6A47">
        <w:rPr>
          <w:rFonts w:eastAsia="Garamond"/>
        </w:rPr>
        <w:t>to</w:t>
      </w:r>
      <w:r w:rsidRPr="00BA6A47">
        <w:rPr>
          <w:rFonts w:eastAsia="Garamond"/>
          <w:spacing w:val="-2"/>
        </w:rPr>
        <w:t xml:space="preserve"> </w:t>
      </w:r>
      <w:r w:rsidRPr="00BA6A47">
        <w:rPr>
          <w:rFonts w:eastAsia="Garamond"/>
        </w:rPr>
        <w:t>resolve</w:t>
      </w:r>
      <w:r w:rsidRPr="00BA6A47">
        <w:rPr>
          <w:rFonts w:eastAsia="Garamond"/>
          <w:spacing w:val="-7"/>
        </w:rPr>
        <w:t xml:space="preserve"> </w:t>
      </w:r>
      <w:r w:rsidRPr="00BA6A47">
        <w:rPr>
          <w:rFonts w:eastAsia="Garamond"/>
        </w:rPr>
        <w:t>quickly all matters</w:t>
      </w:r>
      <w:r w:rsidRPr="00BA6A47">
        <w:rPr>
          <w:rFonts w:eastAsia="Garamond"/>
          <w:spacing w:val="-7"/>
        </w:rPr>
        <w:t xml:space="preserve"> </w:t>
      </w:r>
      <w:r w:rsidRPr="00BA6A47">
        <w:rPr>
          <w:rFonts w:eastAsia="Garamond"/>
        </w:rPr>
        <w:t>related</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unc</w:t>
      </w:r>
      <w:r w:rsidRPr="00BA6A47">
        <w:rPr>
          <w:rFonts w:eastAsia="Garamond"/>
          <w:spacing w:val="1"/>
        </w:rPr>
        <w:t>o</w:t>
      </w:r>
      <w:r w:rsidRPr="00BA6A47">
        <w:rPr>
          <w:rFonts w:eastAsia="Garamond"/>
        </w:rPr>
        <w:t>ntrollable</w:t>
      </w:r>
      <w:r w:rsidRPr="00BA6A47">
        <w:rPr>
          <w:rFonts w:eastAsia="Garamond"/>
          <w:spacing w:val="-5"/>
        </w:rPr>
        <w:t xml:space="preserve"> </w:t>
      </w:r>
      <w:r w:rsidRPr="00BA6A47">
        <w:rPr>
          <w:rFonts w:eastAsia="Garamond"/>
        </w:rPr>
        <w:t>circumstances</w:t>
      </w:r>
      <w:r w:rsidRPr="00BA6A47">
        <w:rPr>
          <w:rFonts w:eastAsia="Garamond"/>
          <w:spacing w:val="-13"/>
        </w:rPr>
        <w:t xml:space="preserve"> </w:t>
      </w:r>
      <w:r w:rsidRPr="00BA6A47">
        <w:rPr>
          <w:rFonts w:eastAsia="Garamond"/>
          <w:spacing w:val="1"/>
        </w:rPr>
        <w:t>a</w:t>
      </w:r>
      <w:r w:rsidRPr="00BA6A47">
        <w:rPr>
          <w:rFonts w:eastAsia="Garamond"/>
        </w:rPr>
        <w:t>nd use</w:t>
      </w:r>
      <w:r w:rsidRPr="00BA6A47">
        <w:rPr>
          <w:rFonts w:eastAsia="Garamond"/>
          <w:spacing w:val="-3"/>
        </w:rPr>
        <w:t xml:space="preserve"> </w:t>
      </w:r>
      <w:r w:rsidRPr="00BA6A47">
        <w:rPr>
          <w:rFonts w:eastAsia="Garamond"/>
        </w:rPr>
        <w:t>all reasonable effort</w:t>
      </w:r>
      <w:r w:rsidRPr="00BA6A47">
        <w:rPr>
          <w:rFonts w:eastAsia="Garamond"/>
          <w:spacing w:val="-5"/>
        </w:rPr>
        <w:t xml:space="preserve"> </w:t>
      </w:r>
      <w:r w:rsidRPr="00BA6A47">
        <w:rPr>
          <w:rFonts w:eastAsia="Garamond"/>
        </w:rPr>
        <w:t>to mitigate</w:t>
      </w:r>
      <w:r w:rsidRPr="00BA6A47">
        <w:rPr>
          <w:rFonts w:eastAsia="Garamond"/>
          <w:spacing w:val="-7"/>
        </w:rPr>
        <w:t xml:space="preserve"> </w:t>
      </w:r>
      <w:r w:rsidRPr="00BA6A47">
        <w:rPr>
          <w:rFonts w:eastAsia="Garamond"/>
        </w:rPr>
        <w:t>its</w:t>
      </w:r>
      <w:r w:rsidRPr="00BA6A47">
        <w:rPr>
          <w:rFonts w:eastAsia="Garamond"/>
          <w:spacing w:val="-2"/>
        </w:rPr>
        <w:t xml:space="preserve"> </w:t>
      </w:r>
      <w:r w:rsidRPr="00BA6A47">
        <w:rPr>
          <w:rFonts w:eastAsia="Garamond"/>
        </w:rPr>
        <w:t>effects.</w:t>
      </w:r>
    </w:p>
    <w:p w14:paraId="080629A0" w14:textId="77777777" w:rsidR="00B0477A" w:rsidRDefault="00B0477A" w:rsidP="00175CED">
      <w:pPr>
        <w:pStyle w:val="BodyText1"/>
      </w:pPr>
    </w:p>
    <w:p w14:paraId="6F779D63" w14:textId="0047DE7D" w:rsidR="00175CED" w:rsidRPr="00776D8D" w:rsidRDefault="00175CED" w:rsidP="00175CED">
      <w:pPr>
        <w:pStyle w:val="BodyText1"/>
      </w:pPr>
      <w:r w:rsidRPr="00BA6A47">
        <w:t xml:space="preserve">In addition to the above, in the event of a State or Federal Disaster Declaration, </w:t>
      </w:r>
      <w:r>
        <w:t>Municipality</w:t>
      </w:r>
      <w:r w:rsidRPr="00BA6A47">
        <w:t xml:space="preserve"> reserves the right to suspend certain provisions of this </w:t>
      </w:r>
      <w:r w:rsidR="00E07DAE">
        <w:t>C</w:t>
      </w:r>
      <w:r w:rsidRPr="00BA6A47">
        <w:t>ontract to conform with FEMA or V</w:t>
      </w:r>
      <w:r>
        <w:t>ermont</w:t>
      </w:r>
      <w:r w:rsidRPr="00BA6A47">
        <w:t xml:space="preserve"> Emergency Management regulations and directives</w:t>
      </w:r>
      <w:r w:rsidR="00927CB4">
        <w:t xml:space="preserve">. </w:t>
      </w:r>
    </w:p>
    <w:p w14:paraId="5ADDDCFE" w14:textId="77777777" w:rsidR="00175CED" w:rsidRPr="00776D8D" w:rsidRDefault="00175CED" w:rsidP="00175CED">
      <w:pPr>
        <w:pStyle w:val="BodyText1"/>
      </w:pPr>
    </w:p>
    <w:p w14:paraId="0C73EA32" w14:textId="77777777" w:rsidR="00175CED" w:rsidRPr="00776D8D" w:rsidRDefault="00175CED" w:rsidP="00175CED">
      <w:pPr>
        <w:pStyle w:val="BodyText1"/>
      </w:pPr>
      <w:r w:rsidRPr="00BA6A47">
        <w:t>Upon completion of the work or upon termination of the Contract, the Contractor shall remove from the vicinity of the work all equipment and all temporary structures, waste materials</w:t>
      </w:r>
      <w:r w:rsidR="004E28F8">
        <w:t>,</w:t>
      </w:r>
      <w:r w:rsidRPr="00BA6A47">
        <w:t xml:space="preserve"> and rubbish resulting from its operations, leaving the premises in a neat and presentable condition</w:t>
      </w:r>
      <w:r w:rsidR="00927CB4">
        <w:t xml:space="preserve">. </w:t>
      </w:r>
      <w:r w:rsidRPr="00BA6A47">
        <w:t xml:space="preserve">In the event of failure to do so, the same may be done by the </w:t>
      </w:r>
      <w:r>
        <w:t>Municipality</w:t>
      </w:r>
      <w:r w:rsidRPr="00BA6A47">
        <w:t xml:space="preserve"> at the expense of the Contractor.</w:t>
      </w:r>
    </w:p>
    <w:p w14:paraId="55EC458C" w14:textId="77777777" w:rsidR="00CB13BE" w:rsidRDefault="00CB13BE" w:rsidP="00CB13BE">
      <w:pPr>
        <w:pStyle w:val="Heading2"/>
      </w:pPr>
      <w:r>
        <w:rPr>
          <w:szCs w:val="24"/>
        </w:rPr>
        <w:t xml:space="preserve">ARTICLE </w:t>
      </w:r>
      <w:r w:rsidR="00175CED" w:rsidRPr="00BA6A47">
        <w:rPr>
          <w:szCs w:val="24"/>
        </w:rPr>
        <w:t>1</w:t>
      </w:r>
      <w:r w:rsidR="00175CED">
        <w:rPr>
          <w:szCs w:val="24"/>
        </w:rPr>
        <w:t xml:space="preserve">5: </w:t>
      </w:r>
      <w:r w:rsidR="00175CED" w:rsidRPr="00BA6A47">
        <w:rPr>
          <w:szCs w:val="24"/>
        </w:rPr>
        <w:t>REMEDIES</w:t>
      </w:r>
    </w:p>
    <w:p w14:paraId="6434ED57" w14:textId="56FF2A8D" w:rsidR="00175CED" w:rsidRPr="00776D8D" w:rsidRDefault="00175CED" w:rsidP="00B0477A">
      <w:pPr>
        <w:pStyle w:val="BodyText1"/>
        <w:rPr>
          <w:rFonts w:eastAsia="Garamond"/>
        </w:rPr>
      </w:pPr>
      <w:r w:rsidRPr="00BA6A47">
        <w:rPr>
          <w:rFonts w:eastAsia="Garamond"/>
        </w:rPr>
        <w:t>Default</w:t>
      </w:r>
      <w:r w:rsidRPr="00BA6A47">
        <w:rPr>
          <w:rFonts w:eastAsia="Garamond"/>
          <w:spacing w:val="-7"/>
        </w:rPr>
        <w:t xml:space="preserve"> </w:t>
      </w:r>
      <w:r w:rsidRPr="00BA6A47">
        <w:rPr>
          <w:rFonts w:eastAsia="Garamond"/>
        </w:rPr>
        <w:t>or breach of this</w:t>
      </w:r>
      <w:r w:rsidRPr="00BA6A47">
        <w:rPr>
          <w:rFonts w:eastAsia="Garamond"/>
          <w:spacing w:val="-3"/>
        </w:rPr>
        <w:t xml:space="preserve"> </w:t>
      </w:r>
      <w:r w:rsidRPr="00BA6A47">
        <w:rPr>
          <w:rFonts w:eastAsia="Garamond"/>
        </w:rPr>
        <w:t>contract</w:t>
      </w:r>
      <w:r w:rsidRPr="00BA6A47">
        <w:rPr>
          <w:rFonts w:eastAsia="Garamond"/>
          <w:spacing w:val="-9"/>
        </w:rPr>
        <w:t xml:space="preserve"> </w:t>
      </w:r>
      <w:r w:rsidRPr="00BA6A47">
        <w:rPr>
          <w:rFonts w:eastAsia="Garamond"/>
        </w:rPr>
        <w:t>by</w:t>
      </w:r>
      <w:r w:rsidRPr="00BA6A47">
        <w:rPr>
          <w:rFonts w:eastAsia="Garamond"/>
          <w:spacing w:val="-2"/>
        </w:rPr>
        <w:t xml:space="preserve"> </w:t>
      </w:r>
      <w:r w:rsidRPr="00BA6A47">
        <w:rPr>
          <w:rFonts w:eastAsia="Garamond"/>
        </w:rPr>
        <w:t>Contractor</w:t>
      </w:r>
      <w:r w:rsidRPr="00BA6A47">
        <w:rPr>
          <w:rFonts w:eastAsia="Garamond"/>
          <w:spacing w:val="2"/>
        </w:rPr>
        <w:t xml:space="preserve"> </w:t>
      </w:r>
      <w:r w:rsidRPr="00BA6A47">
        <w:rPr>
          <w:rFonts w:eastAsia="Garamond"/>
        </w:rPr>
        <w:t>shall entitle</w:t>
      </w:r>
      <w:r w:rsidRPr="00BA6A47">
        <w:rPr>
          <w:rFonts w:eastAsia="Garamond"/>
          <w:spacing w:val="-6"/>
        </w:rPr>
        <w:t xml:space="preserve"> </w:t>
      </w:r>
      <w:r>
        <w:rPr>
          <w:rFonts w:eastAsia="Garamond"/>
        </w:rPr>
        <w:t>Municipality</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seek remedies</w:t>
      </w:r>
      <w:r w:rsidRPr="00BA6A47">
        <w:rPr>
          <w:rFonts w:eastAsia="Garamond"/>
          <w:spacing w:val="-8"/>
        </w:rPr>
        <w:t xml:space="preserve"> </w:t>
      </w:r>
      <w:r w:rsidRPr="00BA6A47">
        <w:rPr>
          <w:rFonts w:eastAsia="Garamond"/>
        </w:rPr>
        <w:t>u</w:t>
      </w:r>
      <w:r w:rsidRPr="00BA6A47">
        <w:rPr>
          <w:rFonts w:eastAsia="Garamond"/>
          <w:spacing w:val="1"/>
        </w:rPr>
        <w:t>n</w:t>
      </w:r>
      <w:r w:rsidRPr="00BA6A47">
        <w:rPr>
          <w:rFonts w:eastAsia="Garamond"/>
        </w:rPr>
        <w:t>der law</w:t>
      </w:r>
      <w:r w:rsidRPr="00BA6A47">
        <w:rPr>
          <w:rFonts w:eastAsia="Garamond"/>
          <w:spacing w:val="-3"/>
        </w:rPr>
        <w:t xml:space="preserve"> </w:t>
      </w:r>
      <w:r w:rsidRPr="00BA6A47">
        <w:rPr>
          <w:rFonts w:eastAsia="Garamond"/>
        </w:rPr>
        <w:t>and as</w:t>
      </w:r>
      <w:r w:rsidRPr="00BA6A47">
        <w:rPr>
          <w:rFonts w:eastAsia="Garamond"/>
          <w:spacing w:val="-2"/>
        </w:rPr>
        <w:t xml:space="preserve"> </w:t>
      </w:r>
      <w:r w:rsidRPr="00BA6A47">
        <w:rPr>
          <w:rFonts w:eastAsia="Garamond"/>
        </w:rPr>
        <w:t>provided by</w:t>
      </w:r>
      <w:r w:rsidRPr="00BA6A47">
        <w:rPr>
          <w:rFonts w:eastAsia="Garamond"/>
          <w:spacing w:val="-2"/>
        </w:rPr>
        <w:t xml:space="preserve"> </w:t>
      </w:r>
      <w:r w:rsidRPr="00BA6A47">
        <w:rPr>
          <w:rFonts w:eastAsia="Garamond"/>
        </w:rPr>
        <w:t>this</w:t>
      </w:r>
      <w:r w:rsidRPr="00BA6A47">
        <w:rPr>
          <w:rFonts w:eastAsia="Garamond"/>
          <w:spacing w:val="-3"/>
        </w:rPr>
        <w:t xml:space="preserve"> </w:t>
      </w:r>
      <w:r w:rsidRPr="00BA6A47">
        <w:rPr>
          <w:rFonts w:eastAsia="Garamond"/>
        </w:rPr>
        <w:t>Contract.</w:t>
      </w:r>
      <w:r w:rsidRPr="00BA6A47">
        <w:rPr>
          <w:rFonts w:eastAsia="Garamond"/>
          <w:spacing w:val="49"/>
        </w:rPr>
        <w:t xml:space="preserve"> </w:t>
      </w:r>
      <w:r w:rsidRPr="00BA6A47">
        <w:rPr>
          <w:rFonts w:eastAsia="Garamond"/>
        </w:rPr>
        <w:t>In the</w:t>
      </w:r>
      <w:r w:rsidRPr="00BA6A47">
        <w:rPr>
          <w:rFonts w:eastAsia="Garamond"/>
          <w:spacing w:val="-3"/>
        </w:rPr>
        <w:t xml:space="preserve"> </w:t>
      </w:r>
      <w:r w:rsidRPr="00BA6A47">
        <w:rPr>
          <w:rFonts w:eastAsia="Garamond"/>
        </w:rPr>
        <w:t>event</w:t>
      </w:r>
      <w:r w:rsidRPr="00BA6A47">
        <w:rPr>
          <w:rFonts w:eastAsia="Garamond"/>
          <w:spacing w:val="-5"/>
        </w:rPr>
        <w:t xml:space="preserve"> </w:t>
      </w:r>
      <w:r w:rsidRPr="00BA6A47">
        <w:rPr>
          <w:rFonts w:eastAsia="Garamond"/>
        </w:rPr>
        <w:t>this</w:t>
      </w:r>
      <w:r w:rsidRPr="00BA6A47">
        <w:rPr>
          <w:rFonts w:eastAsia="Garamond"/>
          <w:spacing w:val="-3"/>
        </w:rPr>
        <w:t xml:space="preserve"> </w:t>
      </w:r>
      <w:r w:rsidRPr="00BA6A47">
        <w:rPr>
          <w:rFonts w:eastAsia="Garamond"/>
        </w:rPr>
        <w:t>Contract</w:t>
      </w:r>
      <w:r w:rsidRPr="00BA6A47">
        <w:rPr>
          <w:rFonts w:eastAsia="Garamond"/>
          <w:spacing w:val="-10"/>
        </w:rPr>
        <w:t xml:space="preserve"> </w:t>
      </w:r>
      <w:r w:rsidRPr="00BA6A47">
        <w:rPr>
          <w:rFonts w:eastAsia="Garamond"/>
        </w:rPr>
        <w:t>is terminated</w:t>
      </w:r>
      <w:r w:rsidRPr="00BA6A47">
        <w:rPr>
          <w:rFonts w:eastAsia="Garamond"/>
          <w:spacing w:val="-10"/>
        </w:rPr>
        <w:t xml:space="preserve"> </w:t>
      </w:r>
      <w:r w:rsidRPr="00BA6A47">
        <w:rPr>
          <w:rFonts w:eastAsia="Garamond"/>
          <w:spacing w:val="1"/>
        </w:rPr>
        <w:t>b</w:t>
      </w:r>
      <w:r w:rsidRPr="00BA6A47">
        <w:rPr>
          <w:rFonts w:eastAsia="Garamond"/>
        </w:rPr>
        <w:t>y</w:t>
      </w:r>
      <w:r w:rsidRPr="00BA6A47">
        <w:rPr>
          <w:rFonts w:eastAsia="Garamond"/>
          <w:spacing w:val="-1"/>
        </w:rPr>
        <w:t xml:space="preserve"> </w:t>
      </w:r>
      <w:r w:rsidRPr="00BA6A47">
        <w:rPr>
          <w:rFonts w:eastAsia="Garamond"/>
        </w:rPr>
        <w:t>reason of default</w:t>
      </w:r>
      <w:r w:rsidRPr="00BA6A47">
        <w:rPr>
          <w:rFonts w:eastAsia="Garamond"/>
          <w:spacing w:val="-6"/>
        </w:rPr>
        <w:t xml:space="preserve"> </w:t>
      </w:r>
      <w:r w:rsidRPr="00BA6A47">
        <w:rPr>
          <w:rFonts w:eastAsia="Garamond"/>
        </w:rPr>
        <w:t>by</w:t>
      </w:r>
      <w:r w:rsidRPr="00BA6A47">
        <w:rPr>
          <w:rFonts w:eastAsia="Garamond"/>
          <w:spacing w:val="-2"/>
        </w:rPr>
        <w:t xml:space="preserve"> </w:t>
      </w:r>
      <w:r w:rsidRPr="00BA6A47">
        <w:rPr>
          <w:rFonts w:eastAsia="Garamond"/>
        </w:rPr>
        <w:t>C</w:t>
      </w:r>
      <w:r w:rsidRPr="00BA6A47">
        <w:rPr>
          <w:rFonts w:eastAsia="Garamond"/>
          <w:spacing w:val="1"/>
        </w:rPr>
        <w:t>o</w:t>
      </w:r>
      <w:r w:rsidRPr="00BA6A47">
        <w:rPr>
          <w:rFonts w:eastAsia="Garamond"/>
        </w:rPr>
        <w:t xml:space="preserve">ntractor, </w:t>
      </w:r>
      <w:r>
        <w:rPr>
          <w:rFonts w:eastAsia="Garamond"/>
        </w:rPr>
        <w:t>Municipality</w:t>
      </w:r>
      <w:r w:rsidRPr="00BA6A47">
        <w:rPr>
          <w:rFonts w:eastAsia="Garamond"/>
          <w:spacing w:val="-6"/>
        </w:rPr>
        <w:t xml:space="preserve"> </w:t>
      </w:r>
      <w:r w:rsidRPr="00BA6A47">
        <w:rPr>
          <w:rFonts w:eastAsia="Garamond"/>
        </w:rPr>
        <w:t>may</w:t>
      </w:r>
      <w:r w:rsidRPr="00BA6A47">
        <w:rPr>
          <w:rFonts w:eastAsia="Garamond"/>
          <w:spacing w:val="-4"/>
        </w:rPr>
        <w:t xml:space="preserve"> </w:t>
      </w:r>
      <w:r w:rsidRPr="00BA6A47">
        <w:rPr>
          <w:rFonts w:eastAsia="Garamond"/>
        </w:rPr>
        <w:t>rec</w:t>
      </w:r>
      <w:r w:rsidRPr="00BA6A47">
        <w:rPr>
          <w:rFonts w:eastAsia="Garamond"/>
          <w:spacing w:val="1"/>
        </w:rPr>
        <w:t>o</w:t>
      </w:r>
      <w:r w:rsidRPr="00BA6A47">
        <w:rPr>
          <w:rFonts w:eastAsia="Garamond"/>
        </w:rPr>
        <w:t>ver</w:t>
      </w:r>
      <w:r w:rsidRPr="00BA6A47">
        <w:rPr>
          <w:rFonts w:eastAsia="Garamond"/>
          <w:spacing w:val="-7"/>
        </w:rPr>
        <w:t xml:space="preserve"> </w:t>
      </w:r>
      <w:r w:rsidRPr="00BA6A47">
        <w:rPr>
          <w:rFonts w:eastAsia="Garamond"/>
        </w:rPr>
        <w:t>the</w:t>
      </w:r>
      <w:r w:rsidRPr="00BA6A47">
        <w:rPr>
          <w:rFonts w:eastAsia="Garamond"/>
          <w:spacing w:val="-3"/>
        </w:rPr>
        <w:t xml:space="preserve"> </w:t>
      </w:r>
      <w:r w:rsidRPr="00BA6A47">
        <w:rPr>
          <w:rFonts w:eastAsia="Garamond"/>
        </w:rPr>
        <w:t>nece</w:t>
      </w:r>
      <w:r w:rsidRPr="00BA6A47">
        <w:rPr>
          <w:rFonts w:eastAsia="Garamond"/>
          <w:spacing w:val="2"/>
        </w:rPr>
        <w:t>s</w:t>
      </w:r>
      <w:r w:rsidRPr="00BA6A47">
        <w:rPr>
          <w:rFonts w:eastAsia="Garamond"/>
        </w:rPr>
        <w:t>sary</w:t>
      </w:r>
      <w:r w:rsidRPr="00BA6A47">
        <w:rPr>
          <w:rFonts w:eastAsia="Garamond"/>
          <w:spacing w:val="-9"/>
        </w:rPr>
        <w:t xml:space="preserve"> </w:t>
      </w:r>
      <w:r w:rsidRPr="00BA6A47">
        <w:rPr>
          <w:rFonts w:eastAsia="Garamond"/>
        </w:rPr>
        <w:t>costs</w:t>
      </w:r>
      <w:r w:rsidRPr="00BA6A47">
        <w:rPr>
          <w:rFonts w:eastAsia="Garamond"/>
          <w:spacing w:val="-5"/>
        </w:rPr>
        <w:t xml:space="preserve"> </w:t>
      </w:r>
      <w:r w:rsidRPr="00BA6A47">
        <w:rPr>
          <w:rFonts w:eastAsia="Garamond"/>
        </w:rPr>
        <w:t>of termination,</w:t>
      </w:r>
      <w:r w:rsidRPr="00BA6A47">
        <w:rPr>
          <w:rFonts w:eastAsia="Garamond"/>
          <w:spacing w:val="-11"/>
        </w:rPr>
        <w:t xml:space="preserve"> </w:t>
      </w:r>
      <w:r w:rsidRPr="00BA6A47">
        <w:rPr>
          <w:rFonts w:eastAsia="Garamond"/>
        </w:rPr>
        <w:t>including</w:t>
      </w:r>
      <w:r w:rsidRPr="00BA6A47">
        <w:rPr>
          <w:rFonts w:eastAsia="Garamond"/>
          <w:spacing w:val="-9"/>
        </w:rPr>
        <w:t xml:space="preserve"> </w:t>
      </w:r>
      <w:r w:rsidRPr="00BA6A47">
        <w:rPr>
          <w:rFonts w:eastAsia="Garamond"/>
        </w:rPr>
        <w:t>but</w:t>
      </w:r>
      <w:r w:rsidRPr="00BA6A47">
        <w:rPr>
          <w:rFonts w:eastAsia="Garamond"/>
          <w:spacing w:val="-3"/>
        </w:rPr>
        <w:t xml:space="preserve"> </w:t>
      </w:r>
      <w:r w:rsidRPr="00BA6A47">
        <w:rPr>
          <w:rFonts w:eastAsia="Garamond"/>
        </w:rPr>
        <w:t>not limited</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adminis</w:t>
      </w:r>
      <w:r w:rsidRPr="00BA6A47">
        <w:rPr>
          <w:rFonts w:eastAsia="Garamond"/>
          <w:spacing w:val="-2"/>
        </w:rPr>
        <w:t>t</w:t>
      </w:r>
      <w:r w:rsidRPr="00BA6A47">
        <w:rPr>
          <w:rFonts w:eastAsia="Garamond"/>
        </w:rPr>
        <w:t>rative,</w:t>
      </w:r>
      <w:r w:rsidRPr="00BA6A47">
        <w:rPr>
          <w:rFonts w:eastAsia="Garamond"/>
          <w:spacing w:val="-14"/>
        </w:rPr>
        <w:t xml:space="preserve"> </w:t>
      </w:r>
      <w:r w:rsidR="00C83679" w:rsidRPr="00BA6A47">
        <w:rPr>
          <w:rFonts w:eastAsia="Garamond"/>
        </w:rPr>
        <w:t>attorneys</w:t>
      </w:r>
      <w:r w:rsidR="001E1DF8">
        <w:rPr>
          <w:rFonts w:eastAsia="Garamond"/>
        </w:rPr>
        <w:t>’</w:t>
      </w:r>
      <w:r w:rsidRPr="00BA6A47">
        <w:rPr>
          <w:rFonts w:eastAsia="Garamond"/>
          <w:spacing w:val="-8"/>
        </w:rPr>
        <w:t xml:space="preserve"> </w:t>
      </w:r>
      <w:r w:rsidRPr="00BA6A47">
        <w:rPr>
          <w:rFonts w:eastAsia="Garamond"/>
        </w:rPr>
        <w:t>fees</w:t>
      </w:r>
      <w:r w:rsidRPr="00BA6A47">
        <w:rPr>
          <w:rFonts w:eastAsia="Garamond"/>
          <w:spacing w:val="-4"/>
        </w:rPr>
        <w:t xml:space="preserve"> </w:t>
      </w:r>
      <w:r w:rsidRPr="00BA6A47">
        <w:rPr>
          <w:rFonts w:eastAsia="Garamond"/>
        </w:rPr>
        <w:t>and legal</w:t>
      </w:r>
      <w:r w:rsidRPr="00BA6A47">
        <w:rPr>
          <w:rFonts w:eastAsia="Garamond"/>
          <w:spacing w:val="-4"/>
        </w:rPr>
        <w:t xml:space="preserve"> </w:t>
      </w:r>
      <w:r w:rsidRPr="00BA6A47">
        <w:rPr>
          <w:rFonts w:eastAsia="Garamond"/>
        </w:rPr>
        <w:t>costs,</w:t>
      </w:r>
      <w:r w:rsidRPr="00BA6A47">
        <w:rPr>
          <w:rFonts w:eastAsia="Garamond"/>
          <w:spacing w:val="-5"/>
        </w:rPr>
        <w:t xml:space="preserve"> </w:t>
      </w:r>
      <w:r w:rsidRPr="00BA6A47">
        <w:rPr>
          <w:rFonts w:eastAsia="Garamond"/>
        </w:rPr>
        <w:t>from Contractor</w:t>
      </w:r>
      <w:r w:rsidR="00927CB4">
        <w:rPr>
          <w:rFonts w:eastAsia="Garamond"/>
        </w:rPr>
        <w:t xml:space="preserve">. </w:t>
      </w:r>
      <w:r w:rsidRPr="00BA6A47">
        <w:rPr>
          <w:rFonts w:eastAsia="Garamond"/>
        </w:rPr>
        <w:t>Except</w:t>
      </w:r>
      <w:r w:rsidRPr="00BA6A47">
        <w:rPr>
          <w:rFonts w:eastAsia="Garamond"/>
          <w:spacing w:val="-7"/>
        </w:rPr>
        <w:t xml:space="preserve"> </w:t>
      </w:r>
      <w:r w:rsidRPr="00BA6A47">
        <w:rPr>
          <w:rFonts w:eastAsia="Garamond"/>
        </w:rPr>
        <w:t>w</w:t>
      </w:r>
      <w:r w:rsidRPr="00BA6A47">
        <w:rPr>
          <w:rFonts w:eastAsia="Garamond"/>
          <w:spacing w:val="1"/>
        </w:rPr>
        <w:t>h</w:t>
      </w:r>
      <w:r w:rsidRPr="00BA6A47">
        <w:rPr>
          <w:rFonts w:eastAsia="Garamond"/>
        </w:rPr>
        <w:t>en</w:t>
      </w:r>
      <w:r w:rsidRPr="00BA6A47">
        <w:rPr>
          <w:rFonts w:eastAsia="Garamond"/>
          <w:spacing w:val="-4"/>
        </w:rPr>
        <w:t xml:space="preserve"> </w:t>
      </w:r>
      <w:r w:rsidRPr="00BA6A47">
        <w:rPr>
          <w:rFonts w:eastAsia="Garamond"/>
        </w:rPr>
        <w:t>caused</w:t>
      </w:r>
      <w:r w:rsidRPr="00BA6A47">
        <w:rPr>
          <w:rFonts w:eastAsia="Garamond"/>
          <w:spacing w:val="-6"/>
        </w:rPr>
        <w:t xml:space="preserve"> </w:t>
      </w:r>
      <w:r w:rsidRPr="00BA6A47">
        <w:rPr>
          <w:rFonts w:eastAsia="Garamond"/>
        </w:rPr>
        <w:t>by</w:t>
      </w:r>
      <w:r w:rsidRPr="00BA6A47">
        <w:rPr>
          <w:rFonts w:eastAsia="Garamond"/>
          <w:spacing w:val="-2"/>
        </w:rPr>
        <w:t xml:space="preserve"> </w:t>
      </w:r>
      <w:r w:rsidRPr="00BA6A47">
        <w:rPr>
          <w:rFonts w:eastAsia="Garamond"/>
          <w:spacing w:val="1"/>
        </w:rPr>
        <w:t>u</w:t>
      </w:r>
      <w:r w:rsidRPr="00BA6A47">
        <w:rPr>
          <w:rFonts w:eastAsia="Garamond"/>
        </w:rPr>
        <w:t>ncontrollable</w:t>
      </w:r>
      <w:r w:rsidRPr="00BA6A47">
        <w:rPr>
          <w:rFonts w:eastAsia="Garamond"/>
          <w:spacing w:val="-1"/>
        </w:rPr>
        <w:t xml:space="preserve"> </w:t>
      </w:r>
      <w:r w:rsidRPr="00BA6A47">
        <w:rPr>
          <w:rFonts w:eastAsia="Garamond"/>
        </w:rPr>
        <w:t>circumstances,</w:t>
      </w:r>
      <w:r w:rsidRPr="00BA6A47">
        <w:rPr>
          <w:rFonts w:eastAsia="Garamond"/>
          <w:spacing w:val="-14"/>
        </w:rPr>
        <w:t xml:space="preserve"> </w:t>
      </w:r>
      <w:r w:rsidRPr="00BA6A47">
        <w:rPr>
          <w:rFonts w:eastAsia="Garamond"/>
        </w:rPr>
        <w:t>if</w:t>
      </w:r>
      <w:r w:rsidRPr="00BA6A47">
        <w:rPr>
          <w:rFonts w:eastAsia="Garamond"/>
          <w:spacing w:val="-1"/>
        </w:rPr>
        <w:t xml:space="preserve"> </w:t>
      </w:r>
      <w:r w:rsidRPr="00BA6A47">
        <w:rPr>
          <w:rFonts w:eastAsia="Garamond"/>
        </w:rPr>
        <w:t>Contractor fails</w:t>
      </w:r>
      <w:r w:rsidRPr="00BA6A47">
        <w:rPr>
          <w:rFonts w:eastAsia="Garamond"/>
          <w:spacing w:val="-4"/>
        </w:rPr>
        <w:t xml:space="preserve"> </w:t>
      </w:r>
      <w:r w:rsidRPr="00BA6A47">
        <w:rPr>
          <w:rFonts w:eastAsia="Garamond"/>
        </w:rPr>
        <w:t>to</w:t>
      </w:r>
      <w:r w:rsidRPr="00BA6A47">
        <w:rPr>
          <w:rFonts w:eastAsia="Garamond"/>
          <w:spacing w:val="-2"/>
        </w:rPr>
        <w:t xml:space="preserve"> </w:t>
      </w:r>
      <w:r w:rsidRPr="00BA6A47">
        <w:rPr>
          <w:rFonts w:eastAsia="Garamond"/>
        </w:rPr>
        <w:t>meet any performance deadli</w:t>
      </w:r>
      <w:r w:rsidRPr="00BA6A47">
        <w:rPr>
          <w:rFonts w:eastAsia="Garamond"/>
          <w:spacing w:val="1"/>
        </w:rPr>
        <w:t>n</w:t>
      </w:r>
      <w:r w:rsidRPr="00BA6A47">
        <w:rPr>
          <w:rFonts w:eastAsia="Garamond"/>
        </w:rPr>
        <w:t>es</w:t>
      </w:r>
      <w:r w:rsidRPr="00BA6A47">
        <w:rPr>
          <w:rFonts w:eastAsia="Garamond"/>
          <w:spacing w:val="-2"/>
        </w:rPr>
        <w:t xml:space="preserve"> </w:t>
      </w:r>
      <w:r w:rsidRPr="00BA6A47">
        <w:rPr>
          <w:rFonts w:eastAsia="Garamond"/>
        </w:rPr>
        <w:t>established</w:t>
      </w:r>
      <w:r w:rsidRPr="00BA6A47">
        <w:rPr>
          <w:rFonts w:eastAsia="Garamond"/>
          <w:spacing w:val="-10"/>
        </w:rPr>
        <w:t xml:space="preserve"> </w:t>
      </w:r>
      <w:r w:rsidRPr="00BA6A47">
        <w:rPr>
          <w:rFonts w:eastAsia="Garamond"/>
        </w:rPr>
        <w:t>by</w:t>
      </w:r>
      <w:r w:rsidRPr="00BA6A47">
        <w:rPr>
          <w:rFonts w:eastAsia="Garamond"/>
          <w:spacing w:val="-2"/>
        </w:rPr>
        <w:t xml:space="preserve"> </w:t>
      </w:r>
      <w:r w:rsidRPr="00BA6A47">
        <w:rPr>
          <w:rFonts w:eastAsia="Garamond"/>
        </w:rPr>
        <w:t>this</w:t>
      </w:r>
      <w:r w:rsidRPr="00BA6A47">
        <w:rPr>
          <w:rFonts w:eastAsia="Garamond"/>
          <w:spacing w:val="-3"/>
        </w:rPr>
        <w:t xml:space="preserve"> </w:t>
      </w:r>
      <w:r w:rsidRPr="00BA6A47">
        <w:rPr>
          <w:rFonts w:eastAsia="Garamond"/>
        </w:rPr>
        <w:t>Contract,</w:t>
      </w:r>
      <w:r w:rsidRPr="00BA6A47">
        <w:rPr>
          <w:rFonts w:eastAsia="Garamond"/>
          <w:spacing w:val="-7"/>
        </w:rPr>
        <w:t xml:space="preserve"> </w:t>
      </w:r>
      <w:r w:rsidRPr="00BA6A47">
        <w:rPr>
          <w:rFonts w:eastAsia="Garamond"/>
        </w:rPr>
        <w:t>or f</w:t>
      </w:r>
      <w:r w:rsidRPr="00BA6A47">
        <w:rPr>
          <w:rFonts w:eastAsia="Garamond"/>
          <w:spacing w:val="1"/>
        </w:rPr>
        <w:t>a</w:t>
      </w:r>
      <w:r w:rsidRPr="00BA6A47">
        <w:rPr>
          <w:rFonts w:eastAsia="Garamond"/>
        </w:rPr>
        <w:t>ils</w:t>
      </w:r>
      <w:r w:rsidRPr="00BA6A47">
        <w:rPr>
          <w:rFonts w:eastAsia="Garamond"/>
          <w:spacing w:val="-2"/>
        </w:rPr>
        <w:t xml:space="preserve"> </w:t>
      </w:r>
      <w:r w:rsidRPr="00BA6A47">
        <w:rPr>
          <w:rFonts w:eastAsia="Garamond"/>
        </w:rPr>
        <w:t>to</w:t>
      </w:r>
      <w:r w:rsidRPr="00BA6A47">
        <w:rPr>
          <w:rFonts w:eastAsia="Garamond"/>
          <w:spacing w:val="-2"/>
        </w:rPr>
        <w:t xml:space="preserve"> </w:t>
      </w:r>
      <w:r w:rsidRPr="00BA6A47">
        <w:rPr>
          <w:rFonts w:eastAsia="Garamond"/>
        </w:rPr>
        <w:t>perform in accord</w:t>
      </w:r>
      <w:r w:rsidRPr="00BA6A47">
        <w:rPr>
          <w:rFonts w:eastAsia="Garamond"/>
          <w:spacing w:val="1"/>
        </w:rPr>
        <w:t>a</w:t>
      </w:r>
      <w:r w:rsidRPr="00BA6A47">
        <w:rPr>
          <w:rFonts w:eastAsia="Garamond"/>
        </w:rPr>
        <w:t>nce</w:t>
      </w:r>
      <w:r w:rsidRPr="00BA6A47">
        <w:rPr>
          <w:rFonts w:eastAsia="Garamond"/>
          <w:spacing w:val="-3"/>
        </w:rPr>
        <w:t xml:space="preserve"> </w:t>
      </w:r>
      <w:r w:rsidRPr="00BA6A47">
        <w:rPr>
          <w:rFonts w:eastAsia="Garamond"/>
        </w:rPr>
        <w:t>with the</w:t>
      </w:r>
      <w:r w:rsidRPr="00BA6A47">
        <w:rPr>
          <w:rFonts w:eastAsia="Garamond"/>
          <w:spacing w:val="-3"/>
        </w:rPr>
        <w:t xml:space="preserve"> </w:t>
      </w:r>
      <w:r w:rsidRPr="00BA6A47">
        <w:rPr>
          <w:rFonts w:eastAsia="Garamond"/>
        </w:rPr>
        <w:t>specification,</w:t>
      </w:r>
      <w:r w:rsidRPr="00BA6A47">
        <w:rPr>
          <w:rFonts w:eastAsia="Garamond"/>
          <w:spacing w:val="-12"/>
        </w:rPr>
        <w:t xml:space="preserve"> </w:t>
      </w:r>
      <w:r w:rsidRPr="00BA6A47">
        <w:rPr>
          <w:rFonts w:eastAsia="Garamond"/>
        </w:rPr>
        <w:t>terms,</w:t>
      </w:r>
      <w:r w:rsidRPr="00BA6A47">
        <w:rPr>
          <w:rFonts w:eastAsia="Garamond"/>
          <w:spacing w:val="-6"/>
        </w:rPr>
        <w:t xml:space="preserve"> </w:t>
      </w:r>
      <w:r w:rsidRPr="00BA6A47">
        <w:rPr>
          <w:rFonts w:eastAsia="Garamond"/>
        </w:rPr>
        <w:t>and conditions</w:t>
      </w:r>
      <w:r w:rsidRPr="00BA6A47">
        <w:rPr>
          <w:rFonts w:eastAsia="Garamond"/>
          <w:spacing w:val="-10"/>
        </w:rPr>
        <w:t xml:space="preserve"> </w:t>
      </w:r>
      <w:r w:rsidRPr="00BA6A47">
        <w:rPr>
          <w:rFonts w:eastAsia="Garamond"/>
        </w:rPr>
        <w:t>of this</w:t>
      </w:r>
      <w:r w:rsidRPr="00BA6A47">
        <w:rPr>
          <w:rFonts w:eastAsia="Garamond"/>
          <w:spacing w:val="-3"/>
        </w:rPr>
        <w:t xml:space="preserve"> </w:t>
      </w:r>
      <w:r w:rsidRPr="00BA6A47">
        <w:rPr>
          <w:rFonts w:eastAsia="Garamond"/>
        </w:rPr>
        <w:t>Contract,</w:t>
      </w:r>
      <w:r w:rsidRPr="00BA6A47">
        <w:rPr>
          <w:rFonts w:eastAsia="Garamond"/>
          <w:spacing w:val="-11"/>
        </w:rPr>
        <w:t xml:space="preserve"> </w:t>
      </w:r>
      <w:r>
        <w:rPr>
          <w:rFonts w:eastAsia="Garamond"/>
        </w:rPr>
        <w:t>Municipality</w:t>
      </w:r>
      <w:r w:rsidRPr="00BA6A47">
        <w:rPr>
          <w:rFonts w:eastAsia="Garamond"/>
          <w:spacing w:val="-6"/>
        </w:rPr>
        <w:t xml:space="preserve"> </w:t>
      </w:r>
      <w:r w:rsidRPr="00BA6A47">
        <w:rPr>
          <w:rFonts w:eastAsia="Garamond"/>
        </w:rPr>
        <w:t>shall have</w:t>
      </w:r>
      <w:r w:rsidRPr="00BA6A47">
        <w:rPr>
          <w:rFonts w:eastAsia="Garamond"/>
          <w:spacing w:val="-4"/>
        </w:rPr>
        <w:t xml:space="preserve"> </w:t>
      </w:r>
      <w:r w:rsidRPr="00BA6A47">
        <w:rPr>
          <w:rFonts w:eastAsia="Garamond"/>
        </w:rPr>
        <w:t>the</w:t>
      </w:r>
      <w:r w:rsidRPr="00BA6A47">
        <w:rPr>
          <w:rFonts w:eastAsia="Garamond"/>
          <w:spacing w:val="-3"/>
        </w:rPr>
        <w:t xml:space="preserve"> </w:t>
      </w:r>
      <w:r w:rsidRPr="00BA6A47">
        <w:rPr>
          <w:rFonts w:eastAsia="Garamond"/>
        </w:rPr>
        <w:t>right to purchase</w:t>
      </w:r>
      <w:r w:rsidRPr="00BA6A47">
        <w:rPr>
          <w:rFonts w:eastAsia="Garamond"/>
          <w:spacing w:val="-8"/>
        </w:rPr>
        <w:t xml:space="preserve"> </w:t>
      </w:r>
      <w:r w:rsidRPr="00BA6A47">
        <w:rPr>
          <w:rFonts w:eastAsia="Garamond"/>
        </w:rPr>
        <w:t>the</w:t>
      </w:r>
      <w:r w:rsidRPr="00BA6A47">
        <w:rPr>
          <w:rFonts w:eastAsia="Garamond"/>
          <w:spacing w:val="-3"/>
        </w:rPr>
        <w:t xml:space="preserve"> </w:t>
      </w:r>
      <w:r w:rsidRPr="00BA6A47">
        <w:rPr>
          <w:rFonts w:eastAsia="Garamond"/>
        </w:rPr>
        <w:t>services</w:t>
      </w:r>
      <w:r w:rsidRPr="00BA6A47">
        <w:rPr>
          <w:rFonts w:eastAsia="Garamond"/>
          <w:spacing w:val="-7"/>
        </w:rPr>
        <w:t xml:space="preserve"> </w:t>
      </w:r>
      <w:r w:rsidRPr="00BA6A47">
        <w:rPr>
          <w:rFonts w:eastAsia="Garamond"/>
        </w:rPr>
        <w:t>and materials</w:t>
      </w:r>
      <w:r w:rsidRPr="00BA6A47">
        <w:rPr>
          <w:rFonts w:eastAsia="Garamond"/>
          <w:spacing w:val="-8"/>
        </w:rPr>
        <w:t xml:space="preserve"> </w:t>
      </w:r>
      <w:r w:rsidRPr="00BA6A47">
        <w:rPr>
          <w:rFonts w:eastAsia="Garamond"/>
        </w:rPr>
        <w:t>from other</w:t>
      </w:r>
      <w:r w:rsidRPr="00BA6A47">
        <w:rPr>
          <w:rFonts w:eastAsia="Garamond"/>
          <w:spacing w:val="-2"/>
        </w:rPr>
        <w:t xml:space="preserve"> </w:t>
      </w:r>
      <w:r w:rsidRPr="00BA6A47">
        <w:rPr>
          <w:rFonts w:eastAsia="Garamond"/>
        </w:rPr>
        <w:t>sources</w:t>
      </w:r>
      <w:r w:rsidRPr="00BA6A47">
        <w:rPr>
          <w:rFonts w:eastAsia="Garamond"/>
          <w:spacing w:val="-7"/>
        </w:rPr>
        <w:t xml:space="preserve"> </w:t>
      </w:r>
      <w:r w:rsidRPr="00BA6A47">
        <w:rPr>
          <w:rFonts w:eastAsia="Garamond"/>
        </w:rPr>
        <w:t>on the</w:t>
      </w:r>
      <w:r w:rsidRPr="00BA6A47">
        <w:rPr>
          <w:rFonts w:eastAsia="Garamond"/>
          <w:spacing w:val="-3"/>
        </w:rPr>
        <w:t xml:space="preserve"> </w:t>
      </w:r>
      <w:r w:rsidRPr="00BA6A47">
        <w:rPr>
          <w:rFonts w:eastAsia="Garamond"/>
          <w:spacing w:val="1"/>
        </w:rPr>
        <w:t>o</w:t>
      </w:r>
      <w:r w:rsidRPr="00BA6A47">
        <w:rPr>
          <w:rFonts w:eastAsia="Garamond"/>
        </w:rPr>
        <w:t>pen market</w:t>
      </w:r>
      <w:r w:rsidRPr="00BA6A47">
        <w:rPr>
          <w:rFonts w:eastAsia="Garamond"/>
          <w:spacing w:val="-6"/>
        </w:rPr>
        <w:t xml:space="preserve"> </w:t>
      </w:r>
      <w:r w:rsidRPr="00BA6A47">
        <w:rPr>
          <w:rFonts w:eastAsia="Garamond"/>
        </w:rPr>
        <w:t>or to</w:t>
      </w:r>
      <w:r w:rsidRPr="00BA6A47">
        <w:rPr>
          <w:rFonts w:eastAsia="Garamond"/>
          <w:spacing w:val="-2"/>
        </w:rPr>
        <w:t xml:space="preserve"> </w:t>
      </w:r>
      <w:r w:rsidRPr="00BA6A47">
        <w:rPr>
          <w:rFonts w:eastAsia="Garamond"/>
        </w:rPr>
        <w:t>purchase</w:t>
      </w:r>
      <w:r w:rsidRPr="00BA6A47">
        <w:rPr>
          <w:rFonts w:eastAsia="Garamond"/>
          <w:spacing w:val="-8"/>
        </w:rPr>
        <w:t xml:space="preserve"> </w:t>
      </w:r>
      <w:r w:rsidRPr="00BA6A47">
        <w:rPr>
          <w:rFonts w:eastAsia="Garamond"/>
        </w:rPr>
        <w:t>those items</w:t>
      </w:r>
      <w:r w:rsidRPr="00BA6A47">
        <w:rPr>
          <w:rFonts w:eastAsia="Garamond"/>
          <w:spacing w:val="-5"/>
        </w:rPr>
        <w:t xml:space="preserve"> </w:t>
      </w:r>
      <w:r w:rsidRPr="00BA6A47">
        <w:rPr>
          <w:rFonts w:eastAsia="Garamond"/>
        </w:rPr>
        <w:t>neces</w:t>
      </w:r>
      <w:r w:rsidRPr="00BA6A47">
        <w:rPr>
          <w:rFonts w:eastAsia="Garamond"/>
          <w:spacing w:val="2"/>
        </w:rPr>
        <w:t>s</w:t>
      </w:r>
      <w:r w:rsidRPr="00BA6A47">
        <w:rPr>
          <w:rFonts w:eastAsia="Garamond"/>
        </w:rPr>
        <w:t>ary</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conti</w:t>
      </w:r>
      <w:r w:rsidRPr="00BA6A47">
        <w:rPr>
          <w:rFonts w:eastAsia="Garamond"/>
          <w:spacing w:val="1"/>
        </w:rPr>
        <w:t>n</w:t>
      </w:r>
      <w:r w:rsidRPr="00BA6A47">
        <w:rPr>
          <w:rFonts w:eastAsia="Garamond"/>
        </w:rPr>
        <w:t>ue</w:t>
      </w:r>
      <w:r w:rsidRPr="00BA6A47">
        <w:rPr>
          <w:rFonts w:eastAsia="Garamond"/>
          <w:spacing w:val="-8"/>
        </w:rPr>
        <w:t xml:space="preserve"> </w:t>
      </w:r>
      <w:r w:rsidRPr="00BA6A47">
        <w:rPr>
          <w:rFonts w:eastAsia="Garamond"/>
        </w:rPr>
        <w:t>functioning</w:t>
      </w:r>
      <w:r w:rsidRPr="00BA6A47">
        <w:rPr>
          <w:rFonts w:eastAsia="Garamond"/>
          <w:spacing w:val="-11"/>
        </w:rPr>
        <w:t xml:space="preserve"> </w:t>
      </w:r>
      <w:r w:rsidRPr="00BA6A47">
        <w:rPr>
          <w:rFonts w:eastAsia="Garamond"/>
        </w:rPr>
        <w:t>until</w:t>
      </w:r>
      <w:r w:rsidRPr="00BA6A47">
        <w:rPr>
          <w:rFonts w:eastAsia="Garamond"/>
          <w:spacing w:val="-4"/>
        </w:rPr>
        <w:t xml:space="preserve"> </w:t>
      </w:r>
      <w:r w:rsidRPr="00BA6A47">
        <w:rPr>
          <w:rFonts w:eastAsia="Garamond"/>
        </w:rPr>
        <w:t>delivery</w:t>
      </w:r>
      <w:r w:rsidRPr="00BA6A47">
        <w:rPr>
          <w:rFonts w:eastAsia="Garamond"/>
          <w:spacing w:val="-7"/>
        </w:rPr>
        <w:t xml:space="preserve"> </w:t>
      </w:r>
      <w:r w:rsidRPr="00BA6A47">
        <w:rPr>
          <w:rFonts w:eastAsia="Garamond"/>
        </w:rPr>
        <w:t>from Contractor is</w:t>
      </w:r>
      <w:r w:rsidRPr="00BA6A47">
        <w:rPr>
          <w:rFonts w:eastAsia="Garamond"/>
          <w:spacing w:val="-1"/>
        </w:rPr>
        <w:t xml:space="preserve"> </w:t>
      </w:r>
      <w:r w:rsidRPr="00BA6A47">
        <w:rPr>
          <w:rFonts w:eastAsia="Garamond"/>
        </w:rPr>
        <w:t>c</w:t>
      </w:r>
      <w:r w:rsidRPr="00BA6A47">
        <w:rPr>
          <w:rFonts w:eastAsia="Garamond"/>
          <w:spacing w:val="1"/>
        </w:rPr>
        <w:t>o</w:t>
      </w:r>
      <w:r w:rsidRPr="00BA6A47">
        <w:rPr>
          <w:rFonts w:eastAsia="Garamond"/>
        </w:rPr>
        <w:t>mplete.</w:t>
      </w:r>
      <w:r w:rsidRPr="00BA6A47">
        <w:rPr>
          <w:rFonts w:eastAsia="Garamond"/>
          <w:spacing w:val="51"/>
        </w:rPr>
        <w:t xml:space="preserve"> </w:t>
      </w:r>
      <w:r>
        <w:rPr>
          <w:rFonts w:eastAsia="Garamond"/>
        </w:rPr>
        <w:t>Municipality</w:t>
      </w:r>
      <w:r w:rsidRPr="00BA6A47">
        <w:rPr>
          <w:rFonts w:eastAsia="Garamond"/>
          <w:spacing w:val="-3"/>
        </w:rPr>
        <w:t xml:space="preserve"> </w:t>
      </w:r>
      <w:r w:rsidRPr="00BA6A47">
        <w:rPr>
          <w:rFonts w:eastAsia="Garamond"/>
        </w:rPr>
        <w:t>may deduct</w:t>
      </w:r>
      <w:r w:rsidRPr="00BA6A47">
        <w:rPr>
          <w:rFonts w:eastAsia="Garamond"/>
          <w:spacing w:val="-6"/>
        </w:rPr>
        <w:t xml:space="preserve"> </w:t>
      </w:r>
      <w:r w:rsidRPr="00BA6A47">
        <w:rPr>
          <w:rFonts w:eastAsia="Garamond"/>
        </w:rPr>
        <w:t>as</w:t>
      </w:r>
      <w:r w:rsidRPr="00BA6A47">
        <w:rPr>
          <w:rFonts w:eastAsia="Garamond"/>
          <w:spacing w:val="-2"/>
        </w:rPr>
        <w:t xml:space="preserve"> </w:t>
      </w:r>
      <w:r w:rsidRPr="00BA6A47">
        <w:rPr>
          <w:rFonts w:eastAsia="Garamond"/>
        </w:rPr>
        <w:t>damages</w:t>
      </w:r>
      <w:r w:rsidRPr="00BA6A47">
        <w:rPr>
          <w:rFonts w:eastAsia="Garamond"/>
          <w:spacing w:val="-8"/>
        </w:rPr>
        <w:t xml:space="preserve"> </w:t>
      </w:r>
      <w:r w:rsidRPr="00BA6A47">
        <w:rPr>
          <w:rFonts w:eastAsia="Garamond"/>
        </w:rPr>
        <w:t>from any money</w:t>
      </w:r>
      <w:r w:rsidRPr="00BA6A47">
        <w:rPr>
          <w:rFonts w:eastAsia="Garamond"/>
          <w:spacing w:val="-6"/>
        </w:rPr>
        <w:t xml:space="preserve"> </w:t>
      </w:r>
      <w:r w:rsidRPr="00BA6A47">
        <w:rPr>
          <w:rFonts w:eastAsia="Garamond"/>
          <w:spacing w:val="1"/>
        </w:rPr>
        <w:t>d</w:t>
      </w:r>
      <w:r w:rsidRPr="00BA6A47">
        <w:rPr>
          <w:rFonts w:eastAsia="Garamond"/>
        </w:rPr>
        <w:t>ue</w:t>
      </w:r>
      <w:r w:rsidRPr="00BA6A47">
        <w:rPr>
          <w:rFonts w:eastAsia="Garamond"/>
          <w:spacing w:val="-2"/>
        </w:rPr>
        <w:t xml:space="preserve"> </w:t>
      </w:r>
      <w:r w:rsidRPr="00BA6A47">
        <w:rPr>
          <w:rFonts w:eastAsia="Garamond"/>
        </w:rPr>
        <w:t>or coming</w:t>
      </w:r>
      <w:r w:rsidRPr="00BA6A47">
        <w:rPr>
          <w:rFonts w:eastAsia="Garamond"/>
          <w:spacing w:val="-7"/>
        </w:rPr>
        <w:t xml:space="preserve"> </w:t>
      </w:r>
      <w:r w:rsidRPr="00BA6A47">
        <w:rPr>
          <w:rFonts w:eastAsia="Garamond"/>
        </w:rPr>
        <w:t>due</w:t>
      </w:r>
      <w:r w:rsidRPr="00BA6A47">
        <w:rPr>
          <w:rFonts w:eastAsia="Garamond"/>
          <w:spacing w:val="-3"/>
        </w:rPr>
        <w:t xml:space="preserve"> </w:t>
      </w:r>
      <w:r w:rsidRPr="00BA6A47">
        <w:rPr>
          <w:rFonts w:eastAsia="Garamond"/>
        </w:rPr>
        <w:t>to</w:t>
      </w:r>
      <w:r w:rsidRPr="00BA6A47">
        <w:rPr>
          <w:rFonts w:eastAsia="Garamond"/>
          <w:spacing w:val="-2"/>
        </w:rPr>
        <w:t xml:space="preserve"> </w:t>
      </w:r>
      <w:r w:rsidRPr="00BA6A47">
        <w:rPr>
          <w:rFonts w:eastAsia="Garamond"/>
        </w:rPr>
        <w:t>Contractor the</w:t>
      </w:r>
      <w:r w:rsidRPr="00BA6A47">
        <w:rPr>
          <w:rFonts w:eastAsia="Garamond"/>
          <w:spacing w:val="-3"/>
        </w:rPr>
        <w:t xml:space="preserve"> </w:t>
      </w:r>
      <w:r w:rsidRPr="00BA6A47">
        <w:rPr>
          <w:rFonts w:eastAsia="Garamond"/>
        </w:rPr>
        <w:t>d</w:t>
      </w:r>
      <w:r w:rsidRPr="00BA6A47">
        <w:rPr>
          <w:rFonts w:eastAsia="Garamond"/>
          <w:spacing w:val="1"/>
        </w:rPr>
        <w:t>i</w:t>
      </w:r>
      <w:r w:rsidRPr="00BA6A47">
        <w:rPr>
          <w:rFonts w:eastAsia="Garamond"/>
        </w:rPr>
        <w:t>fferences</w:t>
      </w:r>
      <w:r w:rsidRPr="00BA6A47">
        <w:rPr>
          <w:rFonts w:eastAsia="Garamond"/>
          <w:spacing w:val="-8"/>
        </w:rPr>
        <w:t xml:space="preserve"> </w:t>
      </w:r>
      <w:r w:rsidRPr="00BA6A47">
        <w:rPr>
          <w:rFonts w:eastAsia="Garamond"/>
        </w:rPr>
        <w:t>between Contractor’s price</w:t>
      </w:r>
      <w:r w:rsidRPr="00BA6A47">
        <w:rPr>
          <w:rFonts w:eastAsia="Garamond"/>
          <w:spacing w:val="-5"/>
        </w:rPr>
        <w:t xml:space="preserve"> </w:t>
      </w:r>
      <w:r w:rsidRPr="00BA6A47">
        <w:rPr>
          <w:rFonts w:eastAsia="Garamond"/>
        </w:rPr>
        <w:t>and the</w:t>
      </w:r>
      <w:r w:rsidRPr="00BA6A47">
        <w:rPr>
          <w:rFonts w:eastAsia="Garamond"/>
          <w:spacing w:val="-3"/>
        </w:rPr>
        <w:t xml:space="preserve"> </w:t>
      </w:r>
      <w:r w:rsidRPr="00BA6A47">
        <w:rPr>
          <w:rFonts w:eastAsia="Garamond"/>
        </w:rPr>
        <w:t>higher price</w:t>
      </w:r>
      <w:r w:rsidRPr="00BA6A47">
        <w:rPr>
          <w:rFonts w:eastAsia="Garamond"/>
          <w:spacing w:val="-5"/>
        </w:rPr>
        <w:t xml:space="preserve"> </w:t>
      </w:r>
      <w:r w:rsidRPr="00BA6A47">
        <w:rPr>
          <w:rFonts w:eastAsia="Garamond"/>
        </w:rPr>
        <w:t>or the</w:t>
      </w:r>
      <w:r w:rsidRPr="00BA6A47">
        <w:rPr>
          <w:rFonts w:eastAsia="Garamond"/>
          <w:spacing w:val="-3"/>
        </w:rPr>
        <w:t xml:space="preserve"> </w:t>
      </w:r>
      <w:r w:rsidRPr="00BA6A47">
        <w:rPr>
          <w:rFonts w:eastAsia="Garamond"/>
        </w:rPr>
        <w:t>costs</w:t>
      </w:r>
      <w:r w:rsidRPr="00BA6A47">
        <w:rPr>
          <w:rFonts w:eastAsia="Garamond"/>
          <w:spacing w:val="-5"/>
        </w:rPr>
        <w:t xml:space="preserve"> </w:t>
      </w:r>
      <w:r w:rsidRPr="00BA6A47">
        <w:rPr>
          <w:rFonts w:eastAsia="Garamond"/>
        </w:rPr>
        <w:t>of temporary items.</w:t>
      </w:r>
      <w:r w:rsidRPr="00BA6A47">
        <w:rPr>
          <w:rFonts w:eastAsia="Garamond"/>
          <w:spacing w:val="-5"/>
        </w:rPr>
        <w:t xml:space="preserve"> </w:t>
      </w:r>
      <w:r>
        <w:rPr>
          <w:rFonts w:eastAsia="Garamond"/>
        </w:rPr>
        <w:t>Municipality</w:t>
      </w:r>
      <w:r w:rsidRPr="00BA6A47">
        <w:rPr>
          <w:rFonts w:eastAsia="Garamond"/>
          <w:spacing w:val="-6"/>
        </w:rPr>
        <w:t xml:space="preserve"> </w:t>
      </w:r>
      <w:r w:rsidRPr="00BA6A47">
        <w:rPr>
          <w:rFonts w:eastAsia="Garamond"/>
        </w:rPr>
        <w:t>may</w:t>
      </w:r>
      <w:r w:rsidRPr="00BA6A47">
        <w:rPr>
          <w:rFonts w:eastAsia="Garamond"/>
          <w:spacing w:val="-4"/>
        </w:rPr>
        <w:t xml:space="preserve"> </w:t>
      </w:r>
      <w:r w:rsidRPr="00BA6A47">
        <w:rPr>
          <w:rFonts w:eastAsia="Garamond"/>
        </w:rPr>
        <w:t>require Contractor, at</w:t>
      </w:r>
      <w:r w:rsidRPr="00BA6A47">
        <w:rPr>
          <w:rFonts w:eastAsia="Garamond"/>
          <w:spacing w:val="-2"/>
        </w:rPr>
        <w:t xml:space="preserve"> </w:t>
      </w:r>
      <w:r w:rsidRPr="00BA6A47">
        <w:rPr>
          <w:rFonts w:eastAsia="Garamond"/>
        </w:rPr>
        <w:t>Contractor</w:t>
      </w:r>
      <w:r w:rsidRPr="00BA6A47">
        <w:rPr>
          <w:rFonts w:eastAsia="Garamond"/>
          <w:spacing w:val="1"/>
        </w:rPr>
        <w:t>’</w:t>
      </w:r>
      <w:r w:rsidRPr="00BA6A47">
        <w:rPr>
          <w:rFonts w:eastAsia="Garamond"/>
        </w:rPr>
        <w:t>s</w:t>
      </w:r>
      <w:r w:rsidRPr="00BA6A47">
        <w:rPr>
          <w:rFonts w:eastAsia="Garamond"/>
          <w:spacing w:val="-1"/>
        </w:rPr>
        <w:t xml:space="preserve"> </w:t>
      </w:r>
      <w:r w:rsidRPr="00BA6A47">
        <w:rPr>
          <w:rFonts w:eastAsia="Garamond"/>
        </w:rPr>
        <w:t>sole</w:t>
      </w:r>
      <w:r w:rsidRPr="00BA6A47">
        <w:rPr>
          <w:rFonts w:eastAsia="Garamond"/>
          <w:spacing w:val="-4"/>
        </w:rPr>
        <w:t xml:space="preserve"> </w:t>
      </w:r>
      <w:r w:rsidRPr="00BA6A47">
        <w:rPr>
          <w:rFonts w:eastAsia="Garamond"/>
        </w:rPr>
        <w:t>expense,</w:t>
      </w:r>
      <w:r w:rsidRPr="00BA6A47">
        <w:rPr>
          <w:rFonts w:eastAsia="Garamond"/>
          <w:spacing w:val="-8"/>
        </w:rPr>
        <w:t xml:space="preserve"> </w:t>
      </w:r>
      <w:r w:rsidRPr="00BA6A47">
        <w:rPr>
          <w:rFonts w:eastAsia="Garamond"/>
        </w:rPr>
        <w:t>to</w:t>
      </w:r>
      <w:r w:rsidRPr="00BA6A47">
        <w:rPr>
          <w:rFonts w:eastAsia="Garamond"/>
          <w:spacing w:val="-2"/>
        </w:rPr>
        <w:t xml:space="preserve"> </w:t>
      </w:r>
      <w:r w:rsidRPr="00BA6A47">
        <w:rPr>
          <w:rFonts w:eastAsia="Garamond"/>
        </w:rPr>
        <w:t>re-per</w:t>
      </w:r>
      <w:r w:rsidRPr="00BA6A47">
        <w:rPr>
          <w:rFonts w:eastAsia="Garamond"/>
          <w:spacing w:val="-1"/>
        </w:rPr>
        <w:t>f</w:t>
      </w:r>
      <w:r w:rsidRPr="00BA6A47">
        <w:rPr>
          <w:rFonts w:eastAsia="Garamond"/>
        </w:rPr>
        <w:t>orm any items</w:t>
      </w:r>
      <w:r w:rsidRPr="00BA6A47">
        <w:rPr>
          <w:rFonts w:eastAsia="Garamond"/>
          <w:spacing w:val="-5"/>
        </w:rPr>
        <w:t xml:space="preserve"> </w:t>
      </w:r>
      <w:r w:rsidRPr="00BA6A47">
        <w:rPr>
          <w:rFonts w:eastAsia="Garamond"/>
        </w:rPr>
        <w:t xml:space="preserve">of work provided for in </w:t>
      </w:r>
      <w:r w:rsidRPr="00BA6A47">
        <w:rPr>
          <w:rFonts w:eastAsia="Garamond"/>
          <w:spacing w:val="-2"/>
        </w:rPr>
        <w:t>t</w:t>
      </w:r>
      <w:r w:rsidRPr="00BA6A47">
        <w:rPr>
          <w:rFonts w:eastAsia="Garamond"/>
        </w:rPr>
        <w:t>his Contract</w:t>
      </w:r>
      <w:r w:rsidRPr="00BA6A47">
        <w:rPr>
          <w:rFonts w:eastAsia="Garamond"/>
          <w:spacing w:val="-10"/>
        </w:rPr>
        <w:t xml:space="preserve"> </w:t>
      </w:r>
      <w:r w:rsidRPr="00BA6A47">
        <w:rPr>
          <w:rFonts w:eastAsia="Garamond"/>
        </w:rPr>
        <w:t>that</w:t>
      </w:r>
      <w:r w:rsidRPr="00BA6A47">
        <w:rPr>
          <w:rFonts w:eastAsia="Garamond"/>
          <w:spacing w:val="-4"/>
        </w:rPr>
        <w:t xml:space="preserve"> </w:t>
      </w:r>
      <w:r w:rsidRPr="00BA6A47">
        <w:rPr>
          <w:rFonts w:eastAsia="Garamond"/>
        </w:rPr>
        <w:t xml:space="preserve">do not </w:t>
      </w:r>
      <w:r w:rsidRPr="00BA6A47">
        <w:rPr>
          <w:rFonts w:eastAsia="Garamond"/>
          <w:spacing w:val="1"/>
        </w:rPr>
        <w:t>m</w:t>
      </w:r>
      <w:r w:rsidRPr="00BA6A47">
        <w:rPr>
          <w:rFonts w:eastAsia="Garamond"/>
        </w:rPr>
        <w:t>eet</w:t>
      </w:r>
      <w:r w:rsidRPr="00BA6A47">
        <w:rPr>
          <w:rFonts w:eastAsia="Garamond"/>
          <w:spacing w:val="-5"/>
        </w:rPr>
        <w:t xml:space="preserve"> </w:t>
      </w:r>
      <w:r w:rsidRPr="00BA6A47">
        <w:rPr>
          <w:rFonts w:eastAsia="Garamond"/>
        </w:rPr>
        <w:t>t</w:t>
      </w:r>
      <w:r w:rsidRPr="00BA6A47">
        <w:rPr>
          <w:rFonts w:eastAsia="Garamond"/>
          <w:spacing w:val="1"/>
        </w:rPr>
        <w:t>h</w:t>
      </w:r>
      <w:r w:rsidRPr="00BA6A47">
        <w:rPr>
          <w:rFonts w:eastAsia="Garamond"/>
        </w:rPr>
        <w:t>e</w:t>
      </w:r>
      <w:r w:rsidRPr="00BA6A47">
        <w:rPr>
          <w:rFonts w:eastAsia="Garamond"/>
          <w:spacing w:val="-3"/>
        </w:rPr>
        <w:t xml:space="preserve"> </w:t>
      </w:r>
      <w:r w:rsidRPr="00BA6A47">
        <w:rPr>
          <w:rFonts w:eastAsia="Garamond"/>
        </w:rPr>
        <w:t>estab</w:t>
      </w:r>
      <w:r w:rsidRPr="00BA6A47">
        <w:rPr>
          <w:rFonts w:eastAsia="Garamond"/>
          <w:spacing w:val="2"/>
        </w:rPr>
        <w:t>l</w:t>
      </w:r>
      <w:r w:rsidRPr="00BA6A47">
        <w:rPr>
          <w:rFonts w:eastAsia="Garamond"/>
        </w:rPr>
        <w:t>ished</w:t>
      </w:r>
      <w:r w:rsidRPr="00BA6A47">
        <w:rPr>
          <w:rFonts w:eastAsia="Garamond"/>
          <w:spacing w:val="-10"/>
        </w:rPr>
        <w:t xml:space="preserve"> </w:t>
      </w:r>
      <w:r w:rsidRPr="00BA6A47">
        <w:rPr>
          <w:rFonts w:eastAsia="Garamond"/>
        </w:rPr>
        <w:t>specifications,</w:t>
      </w:r>
      <w:r w:rsidRPr="00BA6A47">
        <w:rPr>
          <w:rFonts w:eastAsia="Garamond"/>
          <w:spacing w:val="-13"/>
        </w:rPr>
        <w:t xml:space="preserve"> </w:t>
      </w:r>
      <w:r w:rsidRPr="00BA6A47">
        <w:rPr>
          <w:rFonts w:eastAsia="Garamond"/>
        </w:rPr>
        <w:t>sta</w:t>
      </w:r>
      <w:r w:rsidRPr="00BA6A47">
        <w:rPr>
          <w:rFonts w:eastAsia="Garamond"/>
          <w:spacing w:val="1"/>
        </w:rPr>
        <w:t>n</w:t>
      </w:r>
      <w:r w:rsidRPr="00BA6A47">
        <w:rPr>
          <w:rFonts w:eastAsia="Garamond"/>
        </w:rPr>
        <w:t>dards,</w:t>
      </w:r>
      <w:r w:rsidRPr="00BA6A47">
        <w:rPr>
          <w:rFonts w:eastAsia="Garamond"/>
          <w:spacing w:val="-4"/>
        </w:rPr>
        <w:t xml:space="preserve"> </w:t>
      </w:r>
      <w:r w:rsidRPr="00BA6A47">
        <w:rPr>
          <w:rFonts w:eastAsia="Garamond"/>
        </w:rPr>
        <w:t xml:space="preserve">or </w:t>
      </w:r>
      <w:r>
        <w:rPr>
          <w:rFonts w:eastAsia="Garamond"/>
        </w:rPr>
        <w:t>Municipality</w:t>
      </w:r>
      <w:r w:rsidRPr="00BA6A47">
        <w:rPr>
          <w:rFonts w:eastAsia="Garamond"/>
          <w:spacing w:val="-6"/>
        </w:rPr>
        <w:t xml:space="preserve"> </w:t>
      </w:r>
      <w:r w:rsidRPr="00BA6A47">
        <w:rPr>
          <w:rFonts w:eastAsia="Garamond"/>
        </w:rPr>
        <w:t>directive</w:t>
      </w:r>
      <w:r w:rsidRPr="00BA6A47">
        <w:rPr>
          <w:rFonts w:eastAsia="Garamond"/>
          <w:spacing w:val="2"/>
        </w:rPr>
        <w:t>s</w:t>
      </w:r>
      <w:r w:rsidRPr="00BA6A47">
        <w:rPr>
          <w:rFonts w:eastAsia="Garamond"/>
        </w:rPr>
        <w:t>.</w:t>
      </w:r>
    </w:p>
    <w:p w14:paraId="5D820882" w14:textId="77777777" w:rsidR="00175CED" w:rsidRPr="00776D8D" w:rsidRDefault="00175CED" w:rsidP="00B0477A">
      <w:pPr>
        <w:pStyle w:val="BodyText1"/>
        <w:rPr>
          <w:sz w:val="26"/>
          <w:szCs w:val="26"/>
        </w:rPr>
      </w:pPr>
    </w:p>
    <w:p w14:paraId="608D3E43" w14:textId="77777777" w:rsidR="00175CED" w:rsidRPr="00776D8D" w:rsidRDefault="00175CED" w:rsidP="00B0477A">
      <w:pPr>
        <w:pStyle w:val="BodyText1"/>
        <w:rPr>
          <w:rFonts w:eastAsia="Garamond"/>
        </w:rPr>
      </w:pPr>
      <w:r w:rsidRPr="00BA6A47">
        <w:rPr>
          <w:rFonts w:eastAsia="Garamond"/>
        </w:rPr>
        <w:t>Any remedies</w:t>
      </w:r>
      <w:r w:rsidRPr="00BA6A47">
        <w:rPr>
          <w:rFonts w:eastAsia="Garamond"/>
          <w:spacing w:val="-8"/>
        </w:rPr>
        <w:t xml:space="preserve"> </w:t>
      </w:r>
      <w:r w:rsidRPr="00BA6A47">
        <w:rPr>
          <w:rFonts w:eastAsia="Garamond"/>
        </w:rPr>
        <w:t>available to</w:t>
      </w:r>
      <w:r w:rsidRPr="00BA6A47">
        <w:rPr>
          <w:rFonts w:eastAsia="Garamond"/>
          <w:spacing w:val="-1"/>
        </w:rPr>
        <w:t xml:space="preserve"> </w:t>
      </w:r>
      <w:r>
        <w:rPr>
          <w:rFonts w:eastAsia="Garamond"/>
        </w:rPr>
        <w:t>Municipality</w:t>
      </w:r>
      <w:r w:rsidRPr="00BA6A47">
        <w:rPr>
          <w:rFonts w:eastAsia="Garamond"/>
          <w:spacing w:val="-6"/>
        </w:rPr>
        <w:t xml:space="preserve"> </w:t>
      </w:r>
      <w:r w:rsidRPr="00BA6A47">
        <w:rPr>
          <w:rFonts w:eastAsia="Garamond"/>
        </w:rPr>
        <w:t>are c</w:t>
      </w:r>
      <w:r w:rsidRPr="00BA6A47">
        <w:rPr>
          <w:rFonts w:eastAsia="Garamond"/>
          <w:spacing w:val="2"/>
        </w:rPr>
        <w:t>u</w:t>
      </w:r>
      <w:r w:rsidRPr="00BA6A47">
        <w:rPr>
          <w:rFonts w:eastAsia="Garamond"/>
        </w:rPr>
        <w:t>mulative</w:t>
      </w:r>
      <w:r w:rsidRPr="00BA6A47">
        <w:rPr>
          <w:rFonts w:eastAsia="Garamond"/>
          <w:spacing w:val="-10"/>
        </w:rPr>
        <w:t xml:space="preserve"> </w:t>
      </w:r>
      <w:r w:rsidRPr="00BA6A47">
        <w:rPr>
          <w:rFonts w:eastAsia="Garamond"/>
        </w:rPr>
        <w:t>and</w:t>
      </w:r>
      <w:r w:rsidRPr="00BA6A47">
        <w:rPr>
          <w:rFonts w:eastAsia="Garamond"/>
          <w:spacing w:val="1"/>
        </w:rPr>
        <w:t xml:space="preserve"> </w:t>
      </w:r>
      <w:r w:rsidRPr="00BA6A47">
        <w:rPr>
          <w:rFonts w:eastAsia="Garamond"/>
        </w:rPr>
        <w:t>not exclusive.</w:t>
      </w:r>
      <w:r w:rsidRPr="00BA6A47">
        <w:rPr>
          <w:rFonts w:eastAsia="Garamond"/>
          <w:spacing w:val="51"/>
        </w:rPr>
        <w:t xml:space="preserve"> </w:t>
      </w:r>
      <w:r w:rsidRPr="00BA6A47">
        <w:rPr>
          <w:rFonts w:eastAsia="Garamond"/>
        </w:rPr>
        <w:t>The</w:t>
      </w:r>
      <w:r w:rsidRPr="00BA6A47">
        <w:rPr>
          <w:rFonts w:eastAsia="Garamond"/>
          <w:spacing w:val="-4"/>
        </w:rPr>
        <w:t xml:space="preserve"> </w:t>
      </w:r>
      <w:r w:rsidRPr="00BA6A47">
        <w:rPr>
          <w:rFonts w:eastAsia="Garamond"/>
        </w:rPr>
        <w:t>seeking</w:t>
      </w:r>
      <w:r w:rsidRPr="00BA6A47">
        <w:rPr>
          <w:rFonts w:eastAsia="Garamond"/>
          <w:spacing w:val="-7"/>
        </w:rPr>
        <w:t xml:space="preserve"> </w:t>
      </w:r>
      <w:r w:rsidRPr="00BA6A47">
        <w:rPr>
          <w:rFonts w:eastAsia="Garamond"/>
        </w:rPr>
        <w:t>or exercising</w:t>
      </w:r>
      <w:r w:rsidRPr="00BA6A47">
        <w:rPr>
          <w:rFonts w:eastAsia="Garamond"/>
          <w:spacing w:val="-9"/>
        </w:rPr>
        <w:t xml:space="preserve"> </w:t>
      </w:r>
      <w:r w:rsidRPr="00BA6A47">
        <w:rPr>
          <w:rFonts w:eastAsia="Garamond"/>
        </w:rPr>
        <w:t xml:space="preserve">by </w:t>
      </w:r>
      <w:r>
        <w:rPr>
          <w:rFonts w:eastAsia="Garamond"/>
        </w:rPr>
        <w:t>Municipality</w:t>
      </w:r>
      <w:r w:rsidRPr="00BA6A47">
        <w:rPr>
          <w:rFonts w:eastAsia="Garamond"/>
          <w:spacing w:val="-6"/>
        </w:rPr>
        <w:t xml:space="preserve"> </w:t>
      </w:r>
      <w:r w:rsidRPr="00BA6A47">
        <w:rPr>
          <w:rFonts w:eastAsia="Garamond"/>
        </w:rPr>
        <w:t>of a remedy</w:t>
      </w:r>
      <w:r w:rsidRPr="00BA6A47">
        <w:rPr>
          <w:rFonts w:eastAsia="Garamond"/>
          <w:spacing w:val="-7"/>
        </w:rPr>
        <w:t xml:space="preserve"> </w:t>
      </w:r>
      <w:r w:rsidRPr="00BA6A47">
        <w:rPr>
          <w:rFonts w:eastAsia="Garamond"/>
        </w:rPr>
        <w:t>does</w:t>
      </w:r>
      <w:r w:rsidRPr="00BA6A47">
        <w:rPr>
          <w:rFonts w:eastAsia="Garamond"/>
          <w:spacing w:val="-4"/>
        </w:rPr>
        <w:t xml:space="preserve"> </w:t>
      </w:r>
      <w:r w:rsidRPr="00BA6A47">
        <w:rPr>
          <w:rFonts w:eastAsia="Garamond"/>
          <w:spacing w:val="1"/>
        </w:rPr>
        <w:t>n</w:t>
      </w:r>
      <w:r w:rsidRPr="00BA6A47">
        <w:rPr>
          <w:rFonts w:eastAsia="Garamond"/>
        </w:rPr>
        <w:t>ot</w:t>
      </w:r>
      <w:r w:rsidRPr="00BA6A47">
        <w:rPr>
          <w:rFonts w:eastAsia="Garamond"/>
          <w:spacing w:val="-2"/>
        </w:rPr>
        <w:t xml:space="preserve"> </w:t>
      </w:r>
      <w:r w:rsidRPr="00BA6A47">
        <w:rPr>
          <w:rFonts w:eastAsia="Garamond"/>
        </w:rPr>
        <w:t>waive</w:t>
      </w:r>
      <w:r w:rsidRPr="00BA6A47">
        <w:rPr>
          <w:rFonts w:eastAsia="Garamond"/>
          <w:spacing w:val="-5"/>
        </w:rPr>
        <w:t xml:space="preserve"> </w:t>
      </w:r>
      <w:r w:rsidRPr="00BA6A47">
        <w:rPr>
          <w:rFonts w:eastAsia="Garamond"/>
        </w:rPr>
        <w:t>its</w:t>
      </w:r>
      <w:r w:rsidRPr="00BA6A47">
        <w:rPr>
          <w:rFonts w:eastAsia="Garamond"/>
          <w:spacing w:val="-2"/>
        </w:rPr>
        <w:t xml:space="preserve"> </w:t>
      </w:r>
      <w:r w:rsidRPr="00BA6A47">
        <w:rPr>
          <w:rFonts w:eastAsia="Garamond"/>
        </w:rPr>
        <w:t>right to</w:t>
      </w:r>
      <w:r w:rsidRPr="00BA6A47">
        <w:rPr>
          <w:rFonts w:eastAsia="Garamond"/>
          <w:spacing w:val="-2"/>
        </w:rPr>
        <w:t xml:space="preserve"> </w:t>
      </w:r>
      <w:r w:rsidRPr="00BA6A47">
        <w:rPr>
          <w:rFonts w:eastAsia="Garamond"/>
        </w:rPr>
        <w:t>seek</w:t>
      </w:r>
      <w:r w:rsidRPr="00BA6A47">
        <w:rPr>
          <w:rFonts w:eastAsia="Garamond"/>
          <w:spacing w:val="-4"/>
        </w:rPr>
        <w:t xml:space="preserve"> </w:t>
      </w:r>
      <w:r w:rsidRPr="00BA6A47">
        <w:rPr>
          <w:rFonts w:eastAsia="Garamond"/>
        </w:rPr>
        <w:t>or exercise</w:t>
      </w:r>
      <w:r w:rsidRPr="00BA6A47">
        <w:rPr>
          <w:rFonts w:eastAsia="Garamond"/>
          <w:spacing w:val="-7"/>
        </w:rPr>
        <w:t xml:space="preserve"> </w:t>
      </w:r>
      <w:r w:rsidRPr="00BA6A47">
        <w:rPr>
          <w:rFonts w:eastAsia="Garamond"/>
        </w:rPr>
        <w:t>any other re</w:t>
      </w:r>
      <w:r w:rsidRPr="00BA6A47">
        <w:rPr>
          <w:rFonts w:eastAsia="Garamond"/>
          <w:spacing w:val="1"/>
        </w:rPr>
        <w:t>m</w:t>
      </w:r>
      <w:r w:rsidRPr="00BA6A47">
        <w:rPr>
          <w:rFonts w:eastAsia="Garamond"/>
        </w:rPr>
        <w:t>edy</w:t>
      </w:r>
      <w:r w:rsidRPr="00BA6A47">
        <w:rPr>
          <w:rFonts w:eastAsia="Garamond"/>
          <w:spacing w:val="-7"/>
        </w:rPr>
        <w:t xml:space="preserve"> </w:t>
      </w:r>
      <w:r w:rsidRPr="00BA6A47">
        <w:rPr>
          <w:rFonts w:eastAsia="Garamond"/>
        </w:rPr>
        <w:t>available to</w:t>
      </w:r>
      <w:r w:rsidRPr="00BA6A47">
        <w:rPr>
          <w:rFonts w:eastAsia="Garamond"/>
          <w:spacing w:val="-2"/>
        </w:rPr>
        <w:t xml:space="preserve"> </w:t>
      </w:r>
      <w:r w:rsidRPr="00BA6A47">
        <w:rPr>
          <w:rFonts w:eastAsia="Garamond"/>
        </w:rPr>
        <w:t>it</w:t>
      </w:r>
      <w:r w:rsidRPr="00BA6A47">
        <w:rPr>
          <w:rFonts w:eastAsia="Garamond"/>
          <w:spacing w:val="-1"/>
        </w:rPr>
        <w:t xml:space="preserve"> </w:t>
      </w:r>
      <w:r w:rsidRPr="00BA6A47">
        <w:rPr>
          <w:rFonts w:eastAsia="Garamond"/>
        </w:rPr>
        <w:t>at law,</w:t>
      </w:r>
      <w:r w:rsidRPr="00BA6A47">
        <w:rPr>
          <w:rFonts w:eastAsia="Garamond"/>
          <w:spacing w:val="-4"/>
        </w:rPr>
        <w:t xml:space="preserve"> </w:t>
      </w:r>
      <w:r w:rsidRPr="00BA6A47">
        <w:rPr>
          <w:rFonts w:eastAsia="Garamond"/>
        </w:rPr>
        <w:t>in equity,</w:t>
      </w:r>
      <w:r w:rsidRPr="00BA6A47">
        <w:rPr>
          <w:rFonts w:eastAsia="Garamond"/>
          <w:spacing w:val="-5"/>
        </w:rPr>
        <w:t xml:space="preserve"> </w:t>
      </w:r>
      <w:r w:rsidRPr="00BA6A47">
        <w:rPr>
          <w:rFonts w:eastAsia="Garamond"/>
        </w:rPr>
        <w:t>by</w:t>
      </w:r>
      <w:r w:rsidRPr="00BA6A47">
        <w:rPr>
          <w:rFonts w:eastAsia="Garamond"/>
          <w:spacing w:val="-2"/>
        </w:rPr>
        <w:t xml:space="preserve"> </w:t>
      </w:r>
      <w:r w:rsidRPr="00BA6A47">
        <w:rPr>
          <w:rFonts w:eastAsia="Garamond"/>
        </w:rPr>
        <w:t>statute,</w:t>
      </w:r>
      <w:r w:rsidRPr="00BA6A47">
        <w:rPr>
          <w:rFonts w:eastAsia="Garamond"/>
          <w:spacing w:val="-6"/>
        </w:rPr>
        <w:t xml:space="preserve"> </w:t>
      </w:r>
      <w:r w:rsidRPr="00BA6A47">
        <w:rPr>
          <w:rFonts w:eastAsia="Garamond"/>
        </w:rPr>
        <w:t>or under this</w:t>
      </w:r>
      <w:r w:rsidRPr="00BA6A47">
        <w:rPr>
          <w:rFonts w:eastAsia="Garamond"/>
          <w:spacing w:val="-3"/>
        </w:rPr>
        <w:t xml:space="preserve"> </w:t>
      </w:r>
      <w:r w:rsidRPr="00BA6A47">
        <w:rPr>
          <w:rFonts w:eastAsia="Garamond"/>
        </w:rPr>
        <w:t>Contract.</w:t>
      </w:r>
    </w:p>
    <w:p w14:paraId="259A84C8" w14:textId="77777777" w:rsidR="00CB13BE" w:rsidRDefault="00CB13BE" w:rsidP="00CB13BE">
      <w:pPr>
        <w:pStyle w:val="Heading2"/>
      </w:pPr>
      <w:r>
        <w:rPr>
          <w:szCs w:val="24"/>
        </w:rPr>
        <w:t xml:space="preserve">ARTICLE </w:t>
      </w:r>
      <w:r w:rsidR="00175CED" w:rsidRPr="00BA6A47">
        <w:rPr>
          <w:szCs w:val="24"/>
        </w:rPr>
        <w:t>1</w:t>
      </w:r>
      <w:r w:rsidR="00175CED">
        <w:rPr>
          <w:szCs w:val="24"/>
        </w:rPr>
        <w:t xml:space="preserve">6: </w:t>
      </w:r>
      <w:r w:rsidR="00175CED" w:rsidRPr="00BA6A47">
        <w:rPr>
          <w:szCs w:val="24"/>
        </w:rPr>
        <w:t>ARBITRATION</w:t>
      </w:r>
    </w:p>
    <w:p w14:paraId="33E4AA79" w14:textId="602F2226" w:rsidR="00CB13BE" w:rsidRPr="00175CED" w:rsidRDefault="00175CED" w:rsidP="00175CED">
      <w:pPr>
        <w:pStyle w:val="BodyText1"/>
        <w:rPr>
          <w:rStyle w:val="guidanceinstructions"/>
          <w:b w:val="0"/>
          <w:i w:val="0"/>
          <w:spacing w:val="0"/>
        </w:rPr>
      </w:pPr>
      <w:r w:rsidRPr="00175CED">
        <w:t xml:space="preserve">Should disputes arise between the Contractor and the Municipality about this </w:t>
      </w:r>
      <w:r w:rsidR="00E07DAE">
        <w:t>C</w:t>
      </w:r>
      <w:r w:rsidRPr="00175CED">
        <w:t>ontract or any related matter, the parties agree to arbitrate any such controversy, pursuant to the Vermont Arbitration Act, 12 V.S.A. § 5651 et seq.</w:t>
      </w:r>
    </w:p>
    <w:p w14:paraId="666CB82D" w14:textId="77777777" w:rsidR="00CB13BE" w:rsidRDefault="00CB13BE" w:rsidP="00CB13BE">
      <w:pPr>
        <w:pStyle w:val="Heading2"/>
      </w:pPr>
      <w:r>
        <w:rPr>
          <w:szCs w:val="24"/>
        </w:rPr>
        <w:t xml:space="preserve">ARTICLE </w:t>
      </w:r>
      <w:r w:rsidR="00175CED">
        <w:t>17: CONTRACT DOCUMENTS</w:t>
      </w:r>
    </w:p>
    <w:p w14:paraId="73E2767A" w14:textId="77777777" w:rsidR="00CB13BE" w:rsidRDefault="00175CED" w:rsidP="00175CED">
      <w:pPr>
        <w:pStyle w:val="BodyText1"/>
      </w:pPr>
      <w:r>
        <w:t>This Contract shall constitute the entire agreement between the parties on the subject matters</w:t>
      </w:r>
      <w:r w:rsidR="00927CB4">
        <w:t xml:space="preserve">. </w:t>
      </w:r>
      <w:r>
        <w:t xml:space="preserve">All prior agreements, representations, statements, negotiations, and understandings shall have no </w:t>
      </w:r>
      <w:r>
        <w:lastRenderedPageBreak/>
        <w:t>effect. There shall be no modifications or amendments to this Contract or to the Addendum unless said changes, modifications</w:t>
      </w:r>
      <w:r w:rsidR="005372B2">
        <w:t>,</w:t>
      </w:r>
      <w:r>
        <w:t xml:space="preserve"> or amendments are in writing duly executed by the parties.</w:t>
      </w:r>
    </w:p>
    <w:p w14:paraId="51E8283F" w14:textId="77777777" w:rsidR="00175CED" w:rsidRDefault="00175CED" w:rsidP="00175CED">
      <w:pPr>
        <w:pStyle w:val="Heading2"/>
      </w:pPr>
      <w:r>
        <w:rPr>
          <w:szCs w:val="24"/>
        </w:rPr>
        <w:t xml:space="preserve">ARTICLE </w:t>
      </w:r>
      <w:r>
        <w:t>18: SEVERABILITY</w:t>
      </w:r>
    </w:p>
    <w:p w14:paraId="525CD187" w14:textId="6043CF23" w:rsidR="00175CED" w:rsidRDefault="00175CED" w:rsidP="00175CED">
      <w:pPr>
        <w:pStyle w:val="BodyText1"/>
      </w:pPr>
      <w:r w:rsidRPr="00BA6A47">
        <w:t xml:space="preserve">The provisions of this </w:t>
      </w:r>
      <w:r w:rsidR="00E07DAE">
        <w:t>C</w:t>
      </w:r>
      <w:r w:rsidRPr="00BA6A47">
        <w:t xml:space="preserve">ontract are severable and if a court of competent jurisdiction holds any portion of this </w:t>
      </w:r>
      <w:r w:rsidR="00E07DAE">
        <w:t>C</w:t>
      </w:r>
      <w:r w:rsidRPr="00BA6A47">
        <w:t>ontract unconstitutional or invalid, the remainder of this Contract shall not be affected and shall remain in full force and effect.</w:t>
      </w:r>
    </w:p>
    <w:p w14:paraId="4DDEFD50" w14:textId="77777777" w:rsidR="00175CED" w:rsidRDefault="00175CED" w:rsidP="00175CED">
      <w:pPr>
        <w:pStyle w:val="BodyText1"/>
        <w:rPr>
          <w:rStyle w:val="guidanceinstructions"/>
          <w:b w:val="0"/>
          <w:i w:val="0"/>
          <w:spacing w:val="0"/>
        </w:rPr>
      </w:pPr>
    </w:p>
    <w:p w14:paraId="7EA8B4A9" w14:textId="77777777" w:rsidR="00B0477A" w:rsidRPr="00290A1F" w:rsidRDefault="00B0477A" w:rsidP="00B0477A">
      <w:pPr>
        <w:pStyle w:val="BodyText10"/>
        <w:keepNext/>
      </w:pPr>
      <w:r w:rsidRPr="009E3AD0">
        <w:rPr>
          <w:b/>
        </w:rPr>
        <w:t>IN WITNESS WHEREOF</w:t>
      </w:r>
      <w:r w:rsidRPr="00290A1F">
        <w:t>, the parties do hereby execute this Contract on the day and year first written above.</w:t>
      </w:r>
    </w:p>
    <w:p w14:paraId="2927A5FE" w14:textId="77777777" w:rsidR="00B0477A" w:rsidRPr="00290A1F" w:rsidRDefault="00B0477A" w:rsidP="00B0477A">
      <w:pPr>
        <w:pStyle w:val="BodyText10"/>
        <w:keepNext/>
      </w:pPr>
    </w:p>
    <w:p w14:paraId="7117B8A5" w14:textId="77777777" w:rsidR="00B0477A" w:rsidRPr="00290A1F" w:rsidRDefault="00B0477A" w:rsidP="00B0477A">
      <w:pPr>
        <w:pStyle w:val="BodyText10"/>
        <w:keepNext/>
      </w:pPr>
    </w:p>
    <w:p w14:paraId="361374B3" w14:textId="77777777" w:rsidR="00B0477A" w:rsidRPr="006178DE" w:rsidRDefault="00B0477A" w:rsidP="00B0477A">
      <w:pPr>
        <w:pStyle w:val="BodyText10"/>
        <w:keepNext/>
        <w:rPr>
          <w:rStyle w:val="Strong"/>
        </w:rPr>
      </w:pPr>
      <w:r w:rsidRPr="006178DE">
        <w:rPr>
          <w:rStyle w:val="Strong"/>
        </w:rPr>
        <w:t>MUNICIPALITY: By the members of its Selectboard:</w:t>
      </w:r>
    </w:p>
    <w:p w14:paraId="2370BA17" w14:textId="77777777" w:rsidR="00B0477A" w:rsidRPr="00290A1F" w:rsidRDefault="00B0477A" w:rsidP="00B0477A">
      <w:pPr>
        <w:pStyle w:val="BodyText10"/>
        <w:keepNext/>
      </w:pPr>
    </w:p>
    <w:p w14:paraId="369FCDA3" w14:textId="77777777" w:rsidR="00B0477A" w:rsidRPr="00290A1F" w:rsidRDefault="00B0477A" w:rsidP="00B0477A">
      <w:pPr>
        <w:pStyle w:val="BodyText10"/>
        <w:keepNext/>
      </w:pPr>
      <w:r>
        <w:tab/>
      </w:r>
      <w:r w:rsidRPr="00290A1F">
        <w:t>_________________________________</w:t>
      </w:r>
    </w:p>
    <w:p w14:paraId="2BA0B26B" w14:textId="77777777" w:rsidR="00B0477A" w:rsidRDefault="00B0477A" w:rsidP="00B0477A">
      <w:pPr>
        <w:pStyle w:val="BodyText10"/>
        <w:keepNext/>
      </w:pPr>
      <w:r w:rsidRPr="00290A1F">
        <w:tab/>
      </w:r>
    </w:p>
    <w:p w14:paraId="4EE9824B" w14:textId="77777777" w:rsidR="00B0477A" w:rsidRPr="00290A1F" w:rsidRDefault="00B0477A" w:rsidP="00B0477A">
      <w:pPr>
        <w:pStyle w:val="BodyText10"/>
        <w:keepNext/>
      </w:pPr>
      <w:r>
        <w:tab/>
      </w:r>
      <w:r w:rsidRPr="00290A1F">
        <w:t>_________________________________</w:t>
      </w:r>
    </w:p>
    <w:p w14:paraId="6F3865C3" w14:textId="77777777" w:rsidR="00B0477A" w:rsidRDefault="00B0477A" w:rsidP="00B0477A">
      <w:pPr>
        <w:pStyle w:val="BodyText10"/>
        <w:keepNext/>
      </w:pPr>
      <w:r w:rsidRPr="00290A1F">
        <w:tab/>
      </w:r>
    </w:p>
    <w:p w14:paraId="61A4E6F8" w14:textId="77777777" w:rsidR="00B0477A" w:rsidRPr="00290A1F" w:rsidRDefault="00B0477A" w:rsidP="00B0477A">
      <w:pPr>
        <w:pStyle w:val="BodyText10"/>
        <w:keepNext/>
      </w:pPr>
      <w:r>
        <w:tab/>
      </w:r>
      <w:r w:rsidRPr="00290A1F">
        <w:t>_________________________________</w:t>
      </w:r>
    </w:p>
    <w:p w14:paraId="0E3D9F20" w14:textId="77777777" w:rsidR="00B0477A" w:rsidRPr="00290A1F" w:rsidRDefault="00B0477A" w:rsidP="00B0477A">
      <w:pPr>
        <w:pStyle w:val="BodyText10"/>
        <w:keepNext/>
      </w:pPr>
    </w:p>
    <w:p w14:paraId="6D0E38BB" w14:textId="77777777" w:rsidR="00B0477A" w:rsidRPr="00290A1F" w:rsidRDefault="00B0477A" w:rsidP="00B0477A">
      <w:pPr>
        <w:pStyle w:val="BodyText10"/>
        <w:keepNext/>
      </w:pPr>
    </w:p>
    <w:p w14:paraId="55A36148" w14:textId="77777777" w:rsidR="00B0477A" w:rsidRPr="00290A1F" w:rsidRDefault="00B0477A" w:rsidP="00B0477A">
      <w:pPr>
        <w:pStyle w:val="BodyText10"/>
        <w:keepNext/>
      </w:pPr>
      <w:r w:rsidRPr="00290A1F">
        <w:tab/>
        <w:t>In the presence of:</w:t>
      </w:r>
    </w:p>
    <w:p w14:paraId="77D7F107" w14:textId="77777777" w:rsidR="00B0477A" w:rsidRPr="00290A1F" w:rsidRDefault="00B0477A" w:rsidP="00B0477A">
      <w:pPr>
        <w:pStyle w:val="BodyText10"/>
        <w:keepNext/>
      </w:pPr>
    </w:p>
    <w:p w14:paraId="32468CA2" w14:textId="77777777" w:rsidR="00B0477A" w:rsidRPr="00290A1F" w:rsidRDefault="00B0477A" w:rsidP="00B0477A">
      <w:pPr>
        <w:pStyle w:val="BodyText10"/>
        <w:keepNext/>
      </w:pPr>
      <w:r w:rsidRPr="00290A1F">
        <w:tab/>
        <w:t>_________________________________</w:t>
      </w:r>
    </w:p>
    <w:p w14:paraId="578DFCB1" w14:textId="77777777" w:rsidR="00B0477A" w:rsidRPr="00290A1F" w:rsidRDefault="00B0477A" w:rsidP="00B0477A">
      <w:pPr>
        <w:pStyle w:val="BodyText10"/>
        <w:keepNext/>
      </w:pPr>
      <w:r w:rsidRPr="00290A1F">
        <w:tab/>
        <w:t xml:space="preserve">Witness as to </w:t>
      </w:r>
      <w:r>
        <w:t>Municipality</w:t>
      </w:r>
    </w:p>
    <w:p w14:paraId="7D23E3F8" w14:textId="77777777" w:rsidR="00B0477A" w:rsidRPr="00290A1F" w:rsidRDefault="00B0477A" w:rsidP="00B0477A">
      <w:pPr>
        <w:pStyle w:val="BodyText10"/>
        <w:keepNext/>
      </w:pPr>
    </w:p>
    <w:p w14:paraId="64EDA0D8" w14:textId="77777777" w:rsidR="00B0477A" w:rsidRPr="00290A1F" w:rsidRDefault="00B0477A" w:rsidP="00B0477A">
      <w:pPr>
        <w:pStyle w:val="BodyText10"/>
        <w:keepNext/>
      </w:pPr>
    </w:p>
    <w:p w14:paraId="0B407323" w14:textId="77777777" w:rsidR="00B0477A" w:rsidRPr="00290A1F" w:rsidRDefault="00B0477A" w:rsidP="00B0477A">
      <w:pPr>
        <w:pStyle w:val="BodyText10"/>
        <w:keepNext/>
      </w:pPr>
    </w:p>
    <w:p w14:paraId="428DB213" w14:textId="77777777" w:rsidR="00B0477A" w:rsidRPr="00290A1F" w:rsidRDefault="00B0477A" w:rsidP="00B0477A">
      <w:pPr>
        <w:pStyle w:val="BodyText10"/>
        <w:keepNext/>
      </w:pPr>
    </w:p>
    <w:p w14:paraId="50F54AC2" w14:textId="77777777" w:rsidR="00B0477A" w:rsidRPr="006178DE" w:rsidRDefault="00B0477A" w:rsidP="00B0477A">
      <w:pPr>
        <w:pStyle w:val="BodyText10"/>
        <w:keepNext/>
        <w:rPr>
          <w:rStyle w:val="Strong"/>
        </w:rPr>
      </w:pPr>
      <w:r w:rsidRPr="006178DE">
        <w:rPr>
          <w:rStyle w:val="Strong"/>
        </w:rPr>
        <w:t>CONTRACTOR:</w:t>
      </w:r>
    </w:p>
    <w:p w14:paraId="6D41D5BB" w14:textId="77777777" w:rsidR="00B0477A" w:rsidRPr="006178DE" w:rsidRDefault="00B0477A" w:rsidP="00B0477A">
      <w:pPr>
        <w:pStyle w:val="BodyText10"/>
        <w:keepNext/>
      </w:pPr>
    </w:p>
    <w:p w14:paraId="11B15E4C" w14:textId="77777777" w:rsidR="00B0477A" w:rsidRPr="006178DE" w:rsidRDefault="00B0477A" w:rsidP="00B0477A">
      <w:pPr>
        <w:pStyle w:val="BodyText10"/>
        <w:keepNext/>
      </w:pPr>
      <w:r w:rsidRPr="006178DE">
        <w:tab/>
        <w:t>By: _____________</w:t>
      </w:r>
      <w:r w:rsidRPr="00290A1F">
        <w:t>_________</w:t>
      </w:r>
      <w:r>
        <w:t>_________</w:t>
      </w:r>
    </w:p>
    <w:p w14:paraId="5C7B4AB8" w14:textId="13593C03" w:rsidR="00B0477A" w:rsidRPr="006178DE" w:rsidRDefault="00B0477A" w:rsidP="00B0477A">
      <w:pPr>
        <w:pStyle w:val="BodyText10"/>
        <w:keepNext/>
      </w:pPr>
      <w:r w:rsidRPr="006178DE">
        <w:tab/>
      </w:r>
      <w:r w:rsidRPr="00D41928">
        <w:rPr>
          <w:rStyle w:val="insertinfohere"/>
        </w:rPr>
        <w:t>[</w:t>
      </w:r>
      <w:r>
        <w:rPr>
          <w:rStyle w:val="insertinfohere"/>
        </w:rPr>
        <w:t>N</w:t>
      </w:r>
      <w:r w:rsidRPr="00D41928">
        <w:rPr>
          <w:rStyle w:val="insertinfohere"/>
        </w:rPr>
        <w:t>ame and title]</w:t>
      </w:r>
      <w:r w:rsidRPr="006178DE">
        <w:t>, duly authorized representative of Contractor</w:t>
      </w:r>
    </w:p>
    <w:p w14:paraId="00EE6F22" w14:textId="77777777" w:rsidR="00B0477A" w:rsidRPr="006178DE" w:rsidRDefault="00B0477A" w:rsidP="00B0477A">
      <w:pPr>
        <w:pStyle w:val="BodyText10"/>
        <w:keepNext/>
      </w:pPr>
    </w:p>
    <w:p w14:paraId="562A093F" w14:textId="77777777" w:rsidR="00B0477A" w:rsidRPr="006178DE" w:rsidRDefault="00B0477A" w:rsidP="00B0477A">
      <w:pPr>
        <w:pStyle w:val="BodyText10"/>
        <w:keepNext/>
      </w:pPr>
    </w:p>
    <w:p w14:paraId="25B1A1F0" w14:textId="77777777" w:rsidR="00B0477A" w:rsidRPr="006178DE" w:rsidRDefault="00B0477A" w:rsidP="00B0477A">
      <w:pPr>
        <w:pStyle w:val="BodyText10"/>
        <w:keepNext/>
      </w:pPr>
      <w:r w:rsidRPr="006178DE">
        <w:tab/>
        <w:t>In the presence of:</w:t>
      </w:r>
    </w:p>
    <w:p w14:paraId="2A9E3048" w14:textId="77777777" w:rsidR="00B0477A" w:rsidRPr="006178DE" w:rsidRDefault="00B0477A" w:rsidP="00B0477A">
      <w:pPr>
        <w:pStyle w:val="BodyText10"/>
        <w:keepNext/>
      </w:pPr>
    </w:p>
    <w:p w14:paraId="11AF078F" w14:textId="77777777" w:rsidR="00B0477A" w:rsidRPr="006178DE" w:rsidRDefault="00B0477A" w:rsidP="00B0477A">
      <w:pPr>
        <w:pStyle w:val="BodyText10"/>
        <w:keepNext/>
      </w:pPr>
      <w:r w:rsidRPr="006178DE">
        <w:tab/>
        <w:t>_______________</w:t>
      </w:r>
      <w:r w:rsidRPr="00290A1F">
        <w:t>_________</w:t>
      </w:r>
      <w:r w:rsidRPr="006178DE">
        <w:t>_________</w:t>
      </w:r>
    </w:p>
    <w:p w14:paraId="02C1C4C8" w14:textId="77777777" w:rsidR="00B0477A" w:rsidRPr="006178DE" w:rsidRDefault="00B0477A" w:rsidP="00B0477A">
      <w:pPr>
        <w:pStyle w:val="BodyText10"/>
      </w:pPr>
      <w:r>
        <w:tab/>
        <w:t>Witness as to Contractor</w:t>
      </w:r>
    </w:p>
    <w:p w14:paraId="5EA6D93D" w14:textId="77777777" w:rsidR="00B0477A" w:rsidRDefault="00B0477A" w:rsidP="00175CED">
      <w:pPr>
        <w:pStyle w:val="BodyText1"/>
        <w:rPr>
          <w:rStyle w:val="guidanceinstructions"/>
          <w:b w:val="0"/>
          <w:i w:val="0"/>
          <w:spacing w:val="0"/>
        </w:rPr>
      </w:pPr>
    </w:p>
    <w:p w14:paraId="41E8D5ED" w14:textId="58964D7C" w:rsidR="00B0477A" w:rsidRPr="003265BF" w:rsidRDefault="00B0477A" w:rsidP="00B0477A">
      <w:pPr>
        <w:pStyle w:val="Heading2"/>
        <w:pageBreakBefore/>
      </w:pPr>
      <w:r w:rsidRPr="003265BF">
        <w:lastRenderedPageBreak/>
        <w:t>ACKNOWLEDGMENT OF ARBITRATION</w:t>
      </w:r>
    </w:p>
    <w:p w14:paraId="1C63AAA2" w14:textId="67F3FEB2" w:rsidR="00B0477A" w:rsidRDefault="00B0477A" w:rsidP="00B0477A">
      <w:pPr>
        <w:pStyle w:val="BodyText2"/>
        <w:keepNext/>
      </w:pPr>
      <w:r w:rsidRPr="00290A1F">
        <w:t xml:space="preserve">We understand that this </w:t>
      </w:r>
      <w:r>
        <w:t>C</w:t>
      </w:r>
      <w:r w:rsidRPr="00290A1F">
        <w:t>ontract contains an agreement to arbitrate. After signing this document, we understand that we will not be able to bring a lawsuit concerning any dispute that may arise which is covered by the arbitration agreement, unless it involves a question of constitutional or civil rights. Instead, we agree to submit any such dispute to an impartial arbitrator.</w:t>
      </w:r>
    </w:p>
    <w:p w14:paraId="3695D1E8" w14:textId="77777777" w:rsidR="003042BA" w:rsidRPr="00290A1F" w:rsidRDefault="003042BA" w:rsidP="00B0477A">
      <w:pPr>
        <w:pStyle w:val="BodyText2"/>
        <w:keepNext/>
      </w:pPr>
    </w:p>
    <w:p w14:paraId="2CA28EF1" w14:textId="77777777" w:rsidR="00B0477A" w:rsidRPr="00290A1F" w:rsidRDefault="00B0477A" w:rsidP="00B0477A">
      <w:pPr>
        <w:pStyle w:val="BodyText2"/>
        <w:keepNext/>
      </w:pPr>
    </w:p>
    <w:p w14:paraId="73528F56" w14:textId="77777777" w:rsidR="00B0477A" w:rsidRPr="00D41928" w:rsidRDefault="00B0477A" w:rsidP="00B0477A">
      <w:pPr>
        <w:pStyle w:val="BodyText2"/>
        <w:keepNext/>
        <w:rPr>
          <w:rStyle w:val="Strong"/>
        </w:rPr>
      </w:pPr>
      <w:r w:rsidRPr="00D41928">
        <w:rPr>
          <w:rStyle w:val="Strong"/>
        </w:rPr>
        <w:t>MUNICIPALITY: By the members of its Selectboard:</w:t>
      </w:r>
    </w:p>
    <w:p w14:paraId="4151C3A3" w14:textId="77777777" w:rsidR="00B0477A" w:rsidRPr="00290A1F" w:rsidRDefault="00B0477A" w:rsidP="00B0477A">
      <w:pPr>
        <w:pStyle w:val="BodyText2"/>
        <w:keepNext/>
      </w:pPr>
    </w:p>
    <w:p w14:paraId="78CB258B" w14:textId="77777777" w:rsidR="00B0477A" w:rsidRDefault="00B0477A" w:rsidP="00B0477A">
      <w:pPr>
        <w:pStyle w:val="BodyText2"/>
        <w:keepNext/>
      </w:pPr>
    </w:p>
    <w:p w14:paraId="246C43D4" w14:textId="77777777" w:rsidR="00B0477A" w:rsidRPr="00290A1F" w:rsidRDefault="00B0477A" w:rsidP="00B0477A">
      <w:pPr>
        <w:pStyle w:val="BodyText2"/>
        <w:keepNext/>
      </w:pPr>
      <w:r>
        <w:tab/>
      </w:r>
      <w:r w:rsidRPr="00290A1F">
        <w:t>_________________________________</w:t>
      </w:r>
    </w:p>
    <w:p w14:paraId="6872D914" w14:textId="77777777" w:rsidR="00B0477A" w:rsidRDefault="00B0477A" w:rsidP="00B0477A">
      <w:pPr>
        <w:pStyle w:val="BodyText2"/>
        <w:keepNext/>
      </w:pPr>
    </w:p>
    <w:p w14:paraId="18FED5E5" w14:textId="77777777" w:rsidR="00B0477A" w:rsidRDefault="00B0477A" w:rsidP="00B0477A">
      <w:pPr>
        <w:pStyle w:val="BodyText2"/>
        <w:keepNext/>
      </w:pPr>
    </w:p>
    <w:p w14:paraId="03606ED0" w14:textId="77777777" w:rsidR="00B0477A" w:rsidRPr="00290A1F" w:rsidRDefault="00B0477A" w:rsidP="00B0477A">
      <w:pPr>
        <w:pStyle w:val="BodyText2"/>
        <w:keepNext/>
      </w:pPr>
      <w:r>
        <w:tab/>
      </w:r>
      <w:r w:rsidRPr="00290A1F">
        <w:t>_________________________________</w:t>
      </w:r>
    </w:p>
    <w:p w14:paraId="2587D304" w14:textId="77777777" w:rsidR="00B0477A" w:rsidRDefault="00B0477A" w:rsidP="00B0477A">
      <w:pPr>
        <w:pStyle w:val="BodyText2"/>
        <w:keepNext/>
      </w:pPr>
    </w:p>
    <w:p w14:paraId="66B715CB" w14:textId="77777777" w:rsidR="00B0477A" w:rsidRDefault="00B0477A" w:rsidP="00B0477A">
      <w:pPr>
        <w:pStyle w:val="BodyText2"/>
        <w:keepNext/>
      </w:pPr>
    </w:p>
    <w:p w14:paraId="18CC08AE" w14:textId="77777777" w:rsidR="00B0477A" w:rsidRPr="00290A1F" w:rsidRDefault="00B0477A" w:rsidP="00B0477A">
      <w:pPr>
        <w:pStyle w:val="BodyText2"/>
        <w:keepNext/>
      </w:pPr>
      <w:r>
        <w:tab/>
      </w:r>
      <w:r w:rsidRPr="00290A1F">
        <w:t>_________________________________</w:t>
      </w:r>
    </w:p>
    <w:p w14:paraId="6675BF52" w14:textId="77777777" w:rsidR="00B0477A" w:rsidRPr="00290A1F" w:rsidRDefault="00B0477A" w:rsidP="00B0477A">
      <w:pPr>
        <w:pStyle w:val="BodyText2"/>
        <w:keepNext/>
      </w:pPr>
    </w:p>
    <w:p w14:paraId="4E398AE6" w14:textId="77777777" w:rsidR="00B0477A" w:rsidRPr="00290A1F" w:rsidRDefault="00B0477A" w:rsidP="00B0477A">
      <w:pPr>
        <w:pStyle w:val="BodyText2"/>
        <w:keepNext/>
      </w:pPr>
    </w:p>
    <w:p w14:paraId="109278CB" w14:textId="77777777" w:rsidR="00B0477A" w:rsidRPr="00290A1F" w:rsidRDefault="00B0477A" w:rsidP="00B0477A">
      <w:pPr>
        <w:pStyle w:val="BodyText2"/>
        <w:keepNext/>
      </w:pPr>
    </w:p>
    <w:p w14:paraId="5E30B20D" w14:textId="77777777" w:rsidR="00B0477A" w:rsidRPr="00290A1F" w:rsidRDefault="00B0477A" w:rsidP="00B0477A">
      <w:pPr>
        <w:pStyle w:val="BodyText2"/>
        <w:keepNext/>
      </w:pPr>
      <w:r w:rsidRPr="00290A1F">
        <w:tab/>
        <w:t>In the presence of:</w:t>
      </w:r>
    </w:p>
    <w:p w14:paraId="0D2B804E" w14:textId="77777777" w:rsidR="00B0477A" w:rsidRPr="00290A1F" w:rsidRDefault="00B0477A" w:rsidP="00B0477A">
      <w:pPr>
        <w:pStyle w:val="BodyText2"/>
        <w:keepNext/>
      </w:pPr>
    </w:p>
    <w:p w14:paraId="58E5F32C" w14:textId="77777777" w:rsidR="00B0477A" w:rsidRPr="00290A1F" w:rsidRDefault="00B0477A" w:rsidP="00B0477A">
      <w:pPr>
        <w:pStyle w:val="BodyText2"/>
        <w:keepNext/>
      </w:pPr>
      <w:r w:rsidRPr="00290A1F">
        <w:tab/>
        <w:t>_________________________________</w:t>
      </w:r>
    </w:p>
    <w:p w14:paraId="08AEB9BA" w14:textId="77777777" w:rsidR="00B0477A" w:rsidRPr="00290A1F" w:rsidRDefault="00B0477A" w:rsidP="00B0477A">
      <w:pPr>
        <w:pStyle w:val="BodyText2"/>
        <w:keepNext/>
      </w:pPr>
      <w:r w:rsidRPr="00290A1F">
        <w:tab/>
        <w:t xml:space="preserve">Witness as to </w:t>
      </w:r>
      <w:r>
        <w:t>Municipality</w:t>
      </w:r>
    </w:p>
    <w:p w14:paraId="3217C6C6" w14:textId="77777777" w:rsidR="00B0477A" w:rsidRPr="00290A1F" w:rsidRDefault="00B0477A" w:rsidP="00B0477A">
      <w:pPr>
        <w:pStyle w:val="BodyText2"/>
        <w:keepNext/>
      </w:pPr>
    </w:p>
    <w:p w14:paraId="5531683B" w14:textId="77777777" w:rsidR="00B0477A" w:rsidRPr="00290A1F" w:rsidRDefault="00B0477A" w:rsidP="00B0477A">
      <w:pPr>
        <w:pStyle w:val="BodyText2"/>
        <w:keepNext/>
      </w:pPr>
    </w:p>
    <w:p w14:paraId="63787227" w14:textId="77777777" w:rsidR="00B0477A" w:rsidRPr="00290A1F" w:rsidRDefault="00B0477A" w:rsidP="00B0477A">
      <w:pPr>
        <w:pStyle w:val="BodyText2"/>
        <w:keepNext/>
      </w:pPr>
    </w:p>
    <w:p w14:paraId="1EC03064" w14:textId="77777777" w:rsidR="00B0477A" w:rsidRPr="00290A1F" w:rsidRDefault="00B0477A" w:rsidP="00B0477A">
      <w:pPr>
        <w:pStyle w:val="BodyText2"/>
        <w:keepNext/>
      </w:pPr>
    </w:p>
    <w:p w14:paraId="4E0D2739" w14:textId="77777777" w:rsidR="00B0477A" w:rsidRPr="00D41928" w:rsidRDefault="00B0477A" w:rsidP="00B0477A">
      <w:pPr>
        <w:pStyle w:val="BodyText2"/>
        <w:keepNext/>
        <w:rPr>
          <w:rStyle w:val="Strong"/>
        </w:rPr>
      </w:pPr>
      <w:r w:rsidRPr="00D41928">
        <w:rPr>
          <w:rStyle w:val="Strong"/>
        </w:rPr>
        <w:t>BY CONTRACTOR:</w:t>
      </w:r>
    </w:p>
    <w:p w14:paraId="69A686B4" w14:textId="77777777" w:rsidR="00B0477A" w:rsidRPr="00290A1F" w:rsidRDefault="00B0477A" w:rsidP="00B0477A">
      <w:pPr>
        <w:pStyle w:val="BodyText2"/>
        <w:keepNext/>
      </w:pPr>
    </w:p>
    <w:p w14:paraId="348A8ECB" w14:textId="77777777" w:rsidR="00B0477A" w:rsidRPr="00290A1F" w:rsidRDefault="00B0477A" w:rsidP="00B0477A">
      <w:pPr>
        <w:pStyle w:val="BodyText2"/>
        <w:keepNext/>
      </w:pPr>
      <w:r w:rsidRPr="00290A1F">
        <w:tab/>
      </w:r>
      <w:r>
        <w:t xml:space="preserve">By: </w:t>
      </w:r>
      <w:r w:rsidRPr="00290A1F">
        <w:t>________________</w:t>
      </w:r>
      <w:r>
        <w:t>_______________</w:t>
      </w:r>
    </w:p>
    <w:p w14:paraId="4294CEB3" w14:textId="6C34B131" w:rsidR="00B0477A" w:rsidRPr="00290A1F" w:rsidRDefault="00B0477A" w:rsidP="00B0477A">
      <w:pPr>
        <w:pStyle w:val="BodyText2"/>
        <w:keepNext/>
      </w:pPr>
      <w:r w:rsidRPr="00290A1F">
        <w:tab/>
      </w:r>
      <w:r w:rsidRPr="001C5EE7">
        <w:rPr>
          <w:rStyle w:val="insertinfohere"/>
        </w:rPr>
        <w:t>[</w:t>
      </w:r>
      <w:r>
        <w:rPr>
          <w:rStyle w:val="insertinfohere"/>
        </w:rPr>
        <w:t>N</w:t>
      </w:r>
      <w:r w:rsidRPr="001C5EE7">
        <w:rPr>
          <w:rStyle w:val="insertinfohere"/>
        </w:rPr>
        <w:t>ame and title]</w:t>
      </w:r>
      <w:r w:rsidRPr="00290A1F">
        <w:t>, duly authorized representative of Contractor</w:t>
      </w:r>
    </w:p>
    <w:p w14:paraId="61CA7168" w14:textId="77777777" w:rsidR="00B0477A" w:rsidRPr="00290A1F" w:rsidRDefault="00B0477A" w:rsidP="00B0477A">
      <w:pPr>
        <w:pStyle w:val="BodyText2"/>
        <w:keepNext/>
      </w:pPr>
    </w:p>
    <w:p w14:paraId="2E6D8E74" w14:textId="77777777" w:rsidR="00B0477A" w:rsidRPr="00290A1F" w:rsidRDefault="00B0477A" w:rsidP="00B0477A">
      <w:pPr>
        <w:pStyle w:val="BodyText2"/>
        <w:keepNext/>
      </w:pPr>
    </w:p>
    <w:p w14:paraId="3BFED2A8" w14:textId="77777777" w:rsidR="00B0477A" w:rsidRPr="00290A1F" w:rsidRDefault="00B0477A" w:rsidP="00B0477A">
      <w:pPr>
        <w:pStyle w:val="BodyText2"/>
        <w:keepNext/>
      </w:pPr>
      <w:r w:rsidRPr="00290A1F">
        <w:tab/>
        <w:t>In the presence of:</w:t>
      </w:r>
    </w:p>
    <w:p w14:paraId="39E43AB1" w14:textId="77777777" w:rsidR="00B0477A" w:rsidRPr="00290A1F" w:rsidRDefault="00B0477A" w:rsidP="00B0477A">
      <w:pPr>
        <w:pStyle w:val="BodyText2"/>
        <w:keepNext/>
      </w:pPr>
    </w:p>
    <w:p w14:paraId="03AC72F8" w14:textId="77777777" w:rsidR="00B0477A" w:rsidRPr="003265BF" w:rsidRDefault="00B0477A" w:rsidP="00B0477A">
      <w:pPr>
        <w:pStyle w:val="BodyText2"/>
        <w:keepNext/>
      </w:pPr>
      <w:r w:rsidRPr="00290A1F">
        <w:tab/>
      </w:r>
      <w:r w:rsidRPr="003265BF">
        <w:t>_________________________________</w:t>
      </w:r>
    </w:p>
    <w:p w14:paraId="09C33F55" w14:textId="77777777" w:rsidR="00B0477A" w:rsidRPr="00FF28AB" w:rsidRDefault="00B0477A" w:rsidP="00B0477A">
      <w:pPr>
        <w:pStyle w:val="BodyText2"/>
      </w:pPr>
      <w:r>
        <w:tab/>
        <w:t>Witness as to Contractor</w:t>
      </w:r>
    </w:p>
    <w:p w14:paraId="22614BF0" w14:textId="77777777" w:rsidR="00B0477A" w:rsidRDefault="00B0477A" w:rsidP="00B0477A">
      <w:pPr>
        <w:pStyle w:val="BodyText2"/>
      </w:pPr>
    </w:p>
    <w:p w14:paraId="09AB088A" w14:textId="77777777" w:rsidR="00B0477A" w:rsidRPr="00CB13BE" w:rsidRDefault="00B0477A" w:rsidP="00175CED">
      <w:pPr>
        <w:pStyle w:val="BodyText1"/>
        <w:rPr>
          <w:rStyle w:val="guidanceinstructions"/>
          <w:b w:val="0"/>
          <w:i w:val="0"/>
          <w:spacing w:val="0"/>
        </w:rPr>
      </w:pPr>
    </w:p>
    <w:sectPr w:rsidR="00B0477A" w:rsidRPr="00CB13BE" w:rsidSect="00C95172">
      <w:footerReference w:type="default" r:id="rId8"/>
      <w:pgSz w:w="12240" w:h="15840" w:code="1"/>
      <w:pgMar w:top="1296" w:right="1440" w:bottom="1296" w:left="144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11C8" w14:textId="77777777" w:rsidR="00426FB4" w:rsidRDefault="00426FB4">
      <w:r>
        <w:separator/>
      </w:r>
    </w:p>
  </w:endnote>
  <w:endnote w:type="continuationSeparator" w:id="0">
    <w:p w14:paraId="0A2AE03F" w14:textId="77777777" w:rsidR="00426FB4" w:rsidRDefault="0042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18112309"/>
      <w:docPartObj>
        <w:docPartGallery w:val="Page Numbers (Bottom of Page)"/>
        <w:docPartUnique/>
      </w:docPartObj>
    </w:sdtPr>
    <w:sdtEndPr/>
    <w:sdtContent>
      <w:p w14:paraId="74FDB755" w14:textId="490B6073" w:rsidR="001E1DF8" w:rsidRPr="00CA582B" w:rsidRDefault="001E1DF8" w:rsidP="001E1DF8">
        <w:pPr>
          <w:pStyle w:val="Footer-NameSubject"/>
          <w:pBdr>
            <w:top w:val="single" w:sz="4" w:space="1" w:color="auto"/>
          </w:pBdr>
        </w:pPr>
        <w:r w:rsidRPr="00CA582B">
          <w:t>[</w:t>
        </w:r>
        <w:r w:rsidRPr="00557042">
          <w:rPr>
            <w:i/>
          </w:rPr>
          <w:t>Municipality Name</w:t>
        </w:r>
        <w:r w:rsidRPr="00CA582B">
          <w:t xml:space="preserve">] </w:t>
        </w:r>
        <w:r>
          <w:t xml:space="preserve">Contract for </w:t>
        </w:r>
        <w:r w:rsidR="00271855">
          <w:t>Limited Services</w:t>
        </w:r>
      </w:p>
      <w:p w14:paraId="42B27B47" w14:textId="0A78A30B" w:rsidR="00CA582B" w:rsidRPr="005323BC" w:rsidRDefault="001E1DF8" w:rsidP="001E1DF8">
        <w:pPr>
          <w:pStyle w:val="Footer-pagenumber"/>
        </w:pPr>
        <w:r w:rsidRPr="00CA582B">
          <w:t xml:space="preserve">page </w:t>
        </w:r>
        <w:r w:rsidRPr="00CA582B">
          <w:fldChar w:fldCharType="begin"/>
        </w:r>
        <w:r w:rsidRPr="00CA582B">
          <w:instrText xml:space="preserve"> PAGE   \* MERGEFORMAT </w:instrText>
        </w:r>
        <w:r w:rsidRPr="00CA582B">
          <w:fldChar w:fldCharType="separate"/>
        </w:r>
        <w:r w:rsidR="00ED7B4E">
          <w:rPr>
            <w:noProof/>
          </w:rPr>
          <w:t>6</w:t>
        </w:r>
        <w:r w:rsidRPr="00CA582B">
          <w:fldChar w:fldCharType="end"/>
        </w:r>
        <w:r w:rsidRPr="00CA582B">
          <w:t xml:space="preserve"> of </w:t>
        </w:r>
        <w:r w:rsidR="00C5408A">
          <w:fldChar w:fldCharType="begin"/>
        </w:r>
        <w:r w:rsidR="00C5408A">
          <w:instrText xml:space="preserve"> NUMPAGES   \* MERGEFORMAT </w:instrText>
        </w:r>
        <w:r w:rsidR="00C5408A">
          <w:fldChar w:fldCharType="separate"/>
        </w:r>
        <w:r w:rsidR="00ED7B4E">
          <w:rPr>
            <w:noProof/>
          </w:rPr>
          <w:t>8</w:t>
        </w:r>
        <w:r w:rsidR="00C5408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E991" w14:textId="77777777" w:rsidR="00426FB4" w:rsidRDefault="00426FB4">
      <w:r>
        <w:separator/>
      </w:r>
    </w:p>
  </w:footnote>
  <w:footnote w:type="continuationSeparator" w:id="0">
    <w:p w14:paraId="0344BD72" w14:textId="77777777" w:rsidR="00426FB4" w:rsidRDefault="00426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7D3"/>
    <w:multiLevelType w:val="hybridMultilevel"/>
    <w:tmpl w:val="31363324"/>
    <w:lvl w:ilvl="0" w:tplc="5C78F154">
      <w:start w:val="1"/>
      <w:numFmt w:val="bullet"/>
      <w:pStyle w:val="list-unordered2"/>
      <w:lvlText w:val=""/>
      <w:lvlJc w:val="left"/>
      <w:pPr>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63433"/>
    <w:multiLevelType w:val="hybridMultilevel"/>
    <w:tmpl w:val="93CA326C"/>
    <w:lvl w:ilvl="0" w:tplc="AFCEE43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103C0"/>
    <w:multiLevelType w:val="singleLevel"/>
    <w:tmpl w:val="3C01AACC"/>
    <w:lvl w:ilvl="0">
      <w:start w:val="1"/>
      <w:numFmt w:val="decimal"/>
      <w:lvlText w:val="%1)"/>
      <w:lvlJc w:val="left"/>
      <w:pPr>
        <w:tabs>
          <w:tab w:val="num" w:pos="1008"/>
        </w:tabs>
        <w:ind w:left="720"/>
      </w:pPr>
      <w:rPr>
        <w:color w:val="000000"/>
      </w:rPr>
    </w:lvl>
  </w:abstractNum>
  <w:abstractNum w:abstractNumId="3" w15:restartNumberingAfterBreak="0">
    <w:nsid w:val="06580FDC"/>
    <w:multiLevelType w:val="hybridMultilevel"/>
    <w:tmpl w:val="5A586AE4"/>
    <w:lvl w:ilvl="0" w:tplc="0409000F">
      <w:start w:val="1"/>
      <w:numFmt w:val="decimal"/>
      <w:lvlText w:val="%1."/>
      <w:lvlJc w:val="left"/>
      <w:pPr>
        <w:tabs>
          <w:tab w:val="num" w:pos="360"/>
        </w:tabs>
        <w:ind w:left="360" w:hanging="360"/>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46DE7"/>
    <w:multiLevelType w:val="hybridMultilevel"/>
    <w:tmpl w:val="CDF6CF1C"/>
    <w:lvl w:ilvl="0" w:tplc="FD58E218">
      <w:start w:val="1"/>
      <w:numFmt w:val="bullet"/>
      <w:pStyle w:val="list-unordered1"/>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5D5A0A"/>
    <w:multiLevelType w:val="hybridMultilevel"/>
    <w:tmpl w:val="18F4AA4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DE795C"/>
    <w:multiLevelType w:val="hybridMultilevel"/>
    <w:tmpl w:val="1430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F3B3D"/>
    <w:multiLevelType w:val="hybridMultilevel"/>
    <w:tmpl w:val="97181F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E80DAD"/>
    <w:multiLevelType w:val="hybridMultilevel"/>
    <w:tmpl w:val="3232246E"/>
    <w:lvl w:ilvl="0" w:tplc="2B0CE574">
      <w:start w:val="1"/>
      <w:numFmt w:val="decimal"/>
      <w:lvlText w:val="(%1)"/>
      <w:lvlJc w:val="left"/>
      <w:pPr>
        <w:ind w:left="1080" w:hanging="360"/>
      </w:pPr>
      <w:rPr>
        <w:rFonts w:ascii="Times New Roman" w:hAnsi="Times New Roman" w:hint="default"/>
        <w:spacing w:val="0"/>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7A1551"/>
    <w:multiLevelType w:val="hybridMultilevel"/>
    <w:tmpl w:val="7480F5A6"/>
    <w:lvl w:ilvl="0" w:tplc="2C0413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BE6E1E"/>
    <w:multiLevelType w:val="hybridMultilevel"/>
    <w:tmpl w:val="2F3ED06E"/>
    <w:lvl w:ilvl="0" w:tplc="949CADF4">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A7509"/>
    <w:multiLevelType w:val="hybridMultilevel"/>
    <w:tmpl w:val="8A6E1B7A"/>
    <w:lvl w:ilvl="0" w:tplc="8C3EC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D244BE"/>
    <w:multiLevelType w:val="hybridMultilevel"/>
    <w:tmpl w:val="C518CC3C"/>
    <w:lvl w:ilvl="0" w:tplc="637E6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574373"/>
    <w:multiLevelType w:val="hybridMultilevel"/>
    <w:tmpl w:val="BC48919A"/>
    <w:lvl w:ilvl="0" w:tplc="09A8E4D0">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96D1B"/>
    <w:multiLevelType w:val="hybridMultilevel"/>
    <w:tmpl w:val="C3B209BC"/>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B043B"/>
    <w:multiLevelType w:val="hybridMultilevel"/>
    <w:tmpl w:val="DB004B10"/>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6E3C6B"/>
    <w:multiLevelType w:val="hybridMultilevel"/>
    <w:tmpl w:val="2132BC9E"/>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E5321"/>
    <w:multiLevelType w:val="hybridMultilevel"/>
    <w:tmpl w:val="FF2A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56E8E"/>
    <w:multiLevelType w:val="hybridMultilevel"/>
    <w:tmpl w:val="1964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27240"/>
    <w:multiLevelType w:val="hybridMultilevel"/>
    <w:tmpl w:val="7D56AA00"/>
    <w:lvl w:ilvl="0" w:tplc="31A03654">
      <w:start w:val="1"/>
      <w:numFmt w:val="decimal"/>
      <w:pStyle w:val="list-ordered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907EBE"/>
    <w:multiLevelType w:val="hybridMultilevel"/>
    <w:tmpl w:val="07F00652"/>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34B7B"/>
    <w:multiLevelType w:val="hybridMultilevel"/>
    <w:tmpl w:val="0ABC50E2"/>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03E20"/>
    <w:multiLevelType w:val="hybridMultilevel"/>
    <w:tmpl w:val="08FADEFE"/>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272DF6"/>
    <w:multiLevelType w:val="hybridMultilevel"/>
    <w:tmpl w:val="C772F468"/>
    <w:lvl w:ilvl="0" w:tplc="AFCEE43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9829409">
    <w:abstractNumId w:val="2"/>
  </w:num>
  <w:num w:numId="2" w16cid:durableId="286397842">
    <w:abstractNumId w:val="4"/>
  </w:num>
  <w:num w:numId="3" w16cid:durableId="1590314991">
    <w:abstractNumId w:val="22"/>
  </w:num>
  <w:num w:numId="4" w16cid:durableId="1810591139">
    <w:abstractNumId w:val="16"/>
  </w:num>
  <w:num w:numId="5" w16cid:durableId="1724284841">
    <w:abstractNumId w:val="15"/>
  </w:num>
  <w:num w:numId="6" w16cid:durableId="826166410">
    <w:abstractNumId w:val="1"/>
  </w:num>
  <w:num w:numId="7" w16cid:durableId="245264528">
    <w:abstractNumId w:val="21"/>
  </w:num>
  <w:num w:numId="8" w16cid:durableId="1589852621">
    <w:abstractNumId w:val="14"/>
  </w:num>
  <w:num w:numId="9" w16cid:durableId="1183979529">
    <w:abstractNumId w:val="20"/>
  </w:num>
  <w:num w:numId="10" w16cid:durableId="1266882411">
    <w:abstractNumId w:val="23"/>
  </w:num>
  <w:num w:numId="11" w16cid:durableId="610670443">
    <w:abstractNumId w:val="5"/>
  </w:num>
  <w:num w:numId="12" w16cid:durableId="2093116974">
    <w:abstractNumId w:val="3"/>
  </w:num>
  <w:num w:numId="13" w16cid:durableId="1604652209">
    <w:abstractNumId w:val="13"/>
  </w:num>
  <w:num w:numId="14" w16cid:durableId="17437568">
    <w:abstractNumId w:val="0"/>
  </w:num>
  <w:num w:numId="15" w16cid:durableId="1985233676">
    <w:abstractNumId w:val="9"/>
  </w:num>
  <w:num w:numId="16" w16cid:durableId="878586106">
    <w:abstractNumId w:val="4"/>
  </w:num>
  <w:num w:numId="17" w16cid:durableId="1927374809">
    <w:abstractNumId w:val="4"/>
  </w:num>
  <w:num w:numId="18" w16cid:durableId="65953223">
    <w:abstractNumId w:val="4"/>
  </w:num>
  <w:num w:numId="19" w16cid:durableId="1121680294">
    <w:abstractNumId w:val="4"/>
  </w:num>
  <w:num w:numId="20" w16cid:durableId="997656272">
    <w:abstractNumId w:val="4"/>
  </w:num>
  <w:num w:numId="21" w16cid:durableId="1552036406">
    <w:abstractNumId w:val="4"/>
  </w:num>
  <w:num w:numId="22" w16cid:durableId="1857497692">
    <w:abstractNumId w:val="4"/>
  </w:num>
  <w:num w:numId="23" w16cid:durableId="1523667763">
    <w:abstractNumId w:val="4"/>
  </w:num>
  <w:num w:numId="24" w16cid:durableId="984428155">
    <w:abstractNumId w:val="0"/>
  </w:num>
  <w:num w:numId="25" w16cid:durableId="751897698">
    <w:abstractNumId w:val="0"/>
  </w:num>
  <w:num w:numId="26" w16cid:durableId="280385576">
    <w:abstractNumId w:val="0"/>
  </w:num>
  <w:num w:numId="27" w16cid:durableId="455493456">
    <w:abstractNumId w:val="0"/>
  </w:num>
  <w:num w:numId="28" w16cid:durableId="152643623">
    <w:abstractNumId w:val="4"/>
  </w:num>
  <w:num w:numId="29" w16cid:durableId="1050302132">
    <w:abstractNumId w:val="11"/>
  </w:num>
  <w:num w:numId="30" w16cid:durableId="1680549122">
    <w:abstractNumId w:val="12"/>
  </w:num>
  <w:num w:numId="31" w16cid:durableId="1689520489">
    <w:abstractNumId w:val="19"/>
  </w:num>
  <w:num w:numId="32" w16cid:durableId="834298244">
    <w:abstractNumId w:val="7"/>
  </w:num>
  <w:num w:numId="33" w16cid:durableId="461533690">
    <w:abstractNumId w:val="19"/>
    <w:lvlOverride w:ilvl="0">
      <w:startOverride w:val="1"/>
    </w:lvlOverride>
  </w:num>
  <w:num w:numId="34" w16cid:durableId="1847937120">
    <w:abstractNumId w:val="18"/>
  </w:num>
  <w:num w:numId="35" w16cid:durableId="28721515">
    <w:abstractNumId w:val="17"/>
  </w:num>
  <w:num w:numId="36" w16cid:durableId="1567688745">
    <w:abstractNumId w:val="6"/>
  </w:num>
  <w:num w:numId="37" w16cid:durableId="519012236">
    <w:abstractNumId w:val="10"/>
  </w:num>
  <w:num w:numId="38" w16cid:durableId="13670235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C1"/>
    <w:rsid w:val="0000279E"/>
    <w:rsid w:val="00010FE6"/>
    <w:rsid w:val="000171C4"/>
    <w:rsid w:val="00020831"/>
    <w:rsid w:val="00030E0E"/>
    <w:rsid w:val="00033DA4"/>
    <w:rsid w:val="00060FFD"/>
    <w:rsid w:val="00091D3F"/>
    <w:rsid w:val="000A0B34"/>
    <w:rsid w:val="000B6AFF"/>
    <w:rsid w:val="000D4F01"/>
    <w:rsid w:val="000E03FB"/>
    <w:rsid w:val="0010342B"/>
    <w:rsid w:val="001242E1"/>
    <w:rsid w:val="0013212E"/>
    <w:rsid w:val="0013453D"/>
    <w:rsid w:val="00173117"/>
    <w:rsid w:val="00175CED"/>
    <w:rsid w:val="00194681"/>
    <w:rsid w:val="001B04C9"/>
    <w:rsid w:val="001C4B6F"/>
    <w:rsid w:val="001E1DF8"/>
    <w:rsid w:val="00225892"/>
    <w:rsid w:val="002312B7"/>
    <w:rsid w:val="002452B6"/>
    <w:rsid w:val="00252B71"/>
    <w:rsid w:val="00271855"/>
    <w:rsid w:val="00276D68"/>
    <w:rsid w:val="00283135"/>
    <w:rsid w:val="00291A09"/>
    <w:rsid w:val="00294669"/>
    <w:rsid w:val="002B454D"/>
    <w:rsid w:val="002B6104"/>
    <w:rsid w:val="002C2541"/>
    <w:rsid w:val="002C3644"/>
    <w:rsid w:val="002D1016"/>
    <w:rsid w:val="002D6F10"/>
    <w:rsid w:val="002E05DE"/>
    <w:rsid w:val="002E59CB"/>
    <w:rsid w:val="002F56A5"/>
    <w:rsid w:val="003042BA"/>
    <w:rsid w:val="00310C2A"/>
    <w:rsid w:val="003115C6"/>
    <w:rsid w:val="00315315"/>
    <w:rsid w:val="00323CE3"/>
    <w:rsid w:val="003518B3"/>
    <w:rsid w:val="00384919"/>
    <w:rsid w:val="00390EFF"/>
    <w:rsid w:val="003A15E7"/>
    <w:rsid w:val="003B0653"/>
    <w:rsid w:val="003B2138"/>
    <w:rsid w:val="003D1865"/>
    <w:rsid w:val="003D29EC"/>
    <w:rsid w:val="003E2ACB"/>
    <w:rsid w:val="003E4D87"/>
    <w:rsid w:val="0041029A"/>
    <w:rsid w:val="00412BDB"/>
    <w:rsid w:val="00426FB4"/>
    <w:rsid w:val="004453F8"/>
    <w:rsid w:val="004645EA"/>
    <w:rsid w:val="004649D1"/>
    <w:rsid w:val="00484382"/>
    <w:rsid w:val="004C3A7D"/>
    <w:rsid w:val="004E2592"/>
    <w:rsid w:val="004E28F8"/>
    <w:rsid w:val="004E3E37"/>
    <w:rsid w:val="00503436"/>
    <w:rsid w:val="00510220"/>
    <w:rsid w:val="00526372"/>
    <w:rsid w:val="005323BC"/>
    <w:rsid w:val="005372B2"/>
    <w:rsid w:val="005432FA"/>
    <w:rsid w:val="0056696B"/>
    <w:rsid w:val="0059079F"/>
    <w:rsid w:val="005934F9"/>
    <w:rsid w:val="005A5277"/>
    <w:rsid w:val="00610C54"/>
    <w:rsid w:val="0061772C"/>
    <w:rsid w:val="00620B28"/>
    <w:rsid w:val="00627780"/>
    <w:rsid w:val="006342C8"/>
    <w:rsid w:val="00663B90"/>
    <w:rsid w:val="00663C0A"/>
    <w:rsid w:val="006803D5"/>
    <w:rsid w:val="006A2629"/>
    <w:rsid w:val="006F0D13"/>
    <w:rsid w:val="006F699F"/>
    <w:rsid w:val="006F7D5E"/>
    <w:rsid w:val="00712A32"/>
    <w:rsid w:val="00730643"/>
    <w:rsid w:val="0074228B"/>
    <w:rsid w:val="0074469F"/>
    <w:rsid w:val="00747401"/>
    <w:rsid w:val="00757C67"/>
    <w:rsid w:val="00794032"/>
    <w:rsid w:val="007958DF"/>
    <w:rsid w:val="007C4911"/>
    <w:rsid w:val="007E44BF"/>
    <w:rsid w:val="00805CCD"/>
    <w:rsid w:val="008141C1"/>
    <w:rsid w:val="00874B19"/>
    <w:rsid w:val="008E2C30"/>
    <w:rsid w:val="00912949"/>
    <w:rsid w:val="009150EE"/>
    <w:rsid w:val="0092186D"/>
    <w:rsid w:val="00927CB4"/>
    <w:rsid w:val="0094069B"/>
    <w:rsid w:val="00965799"/>
    <w:rsid w:val="009666B7"/>
    <w:rsid w:val="009A17F9"/>
    <w:rsid w:val="009A615D"/>
    <w:rsid w:val="009E41EC"/>
    <w:rsid w:val="009E6FC4"/>
    <w:rsid w:val="009F3D29"/>
    <w:rsid w:val="00A0724F"/>
    <w:rsid w:val="00A10428"/>
    <w:rsid w:val="00A15173"/>
    <w:rsid w:val="00A71635"/>
    <w:rsid w:val="00A8128B"/>
    <w:rsid w:val="00A877B3"/>
    <w:rsid w:val="00A92FD7"/>
    <w:rsid w:val="00AA1C4B"/>
    <w:rsid w:val="00AC4772"/>
    <w:rsid w:val="00B0477A"/>
    <w:rsid w:val="00B15D64"/>
    <w:rsid w:val="00B21A1E"/>
    <w:rsid w:val="00B25A8A"/>
    <w:rsid w:val="00B4643D"/>
    <w:rsid w:val="00B5376C"/>
    <w:rsid w:val="00B54AC7"/>
    <w:rsid w:val="00B55F86"/>
    <w:rsid w:val="00B570F5"/>
    <w:rsid w:val="00B93399"/>
    <w:rsid w:val="00B957EB"/>
    <w:rsid w:val="00BD6EA4"/>
    <w:rsid w:val="00BF79ED"/>
    <w:rsid w:val="00C07266"/>
    <w:rsid w:val="00C35F36"/>
    <w:rsid w:val="00C6464A"/>
    <w:rsid w:val="00C746BF"/>
    <w:rsid w:val="00C83679"/>
    <w:rsid w:val="00C90433"/>
    <w:rsid w:val="00C95172"/>
    <w:rsid w:val="00C97CFC"/>
    <w:rsid w:val="00CA582B"/>
    <w:rsid w:val="00CB13BE"/>
    <w:rsid w:val="00CC5C8A"/>
    <w:rsid w:val="00CD3119"/>
    <w:rsid w:val="00D01BAA"/>
    <w:rsid w:val="00D04CBE"/>
    <w:rsid w:val="00D14B3C"/>
    <w:rsid w:val="00D20D55"/>
    <w:rsid w:val="00D31B8F"/>
    <w:rsid w:val="00D41180"/>
    <w:rsid w:val="00D55949"/>
    <w:rsid w:val="00D66989"/>
    <w:rsid w:val="00D67F84"/>
    <w:rsid w:val="00D75A59"/>
    <w:rsid w:val="00D870E3"/>
    <w:rsid w:val="00D931E8"/>
    <w:rsid w:val="00DA4224"/>
    <w:rsid w:val="00DC0A4C"/>
    <w:rsid w:val="00DD18E0"/>
    <w:rsid w:val="00DD7DB6"/>
    <w:rsid w:val="00DF314E"/>
    <w:rsid w:val="00DF4B83"/>
    <w:rsid w:val="00E07DAE"/>
    <w:rsid w:val="00E2417E"/>
    <w:rsid w:val="00E30A47"/>
    <w:rsid w:val="00E67A88"/>
    <w:rsid w:val="00E84C70"/>
    <w:rsid w:val="00E96A11"/>
    <w:rsid w:val="00E9705A"/>
    <w:rsid w:val="00EA3458"/>
    <w:rsid w:val="00EA3A32"/>
    <w:rsid w:val="00EB3403"/>
    <w:rsid w:val="00EB6F19"/>
    <w:rsid w:val="00ED4615"/>
    <w:rsid w:val="00ED7B4E"/>
    <w:rsid w:val="00F2408C"/>
    <w:rsid w:val="00F33530"/>
    <w:rsid w:val="00F33BF1"/>
    <w:rsid w:val="00F44CFD"/>
    <w:rsid w:val="00F73431"/>
    <w:rsid w:val="00FB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14EFF7"/>
  <w15:docId w15:val="{E8E8A27A-8050-4429-AEAC-1C498903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32"/>
    <w:rPr>
      <w:sz w:val="24"/>
      <w:szCs w:val="24"/>
    </w:rPr>
  </w:style>
  <w:style w:type="paragraph" w:styleId="Heading1">
    <w:name w:val="heading 1"/>
    <w:basedOn w:val="Normal"/>
    <w:next w:val="Normal"/>
    <w:link w:val="Heading1Char"/>
    <w:uiPriority w:val="9"/>
    <w:qFormat/>
    <w:rsid w:val="009A17F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B6104"/>
    <w:pPr>
      <w:keepNext/>
      <w:shd w:val="pct20" w:color="000000" w:fill="auto"/>
      <w:overflowPunct w:val="0"/>
      <w:autoSpaceDE w:val="0"/>
      <w:autoSpaceDN w:val="0"/>
      <w:adjustRightInd w:val="0"/>
      <w:spacing w:before="480" w:after="180"/>
      <w:textAlignment w:val="baseline"/>
      <w:outlineLvl w:val="1"/>
    </w:pPr>
    <w:rPr>
      <w:b/>
      <w:caps/>
      <w:sz w:val="28"/>
      <w:szCs w:val="28"/>
    </w:rPr>
  </w:style>
  <w:style w:type="paragraph" w:styleId="Heading3">
    <w:name w:val="heading 3"/>
    <w:basedOn w:val="Normal"/>
    <w:next w:val="Normal"/>
    <w:link w:val="Heading3Char"/>
    <w:uiPriority w:val="9"/>
    <w:unhideWhenUsed/>
    <w:qFormat/>
    <w:rsid w:val="00283135"/>
    <w:pPr>
      <w:keepNext/>
      <w:spacing w:before="560" w:after="120"/>
      <w:outlineLvl w:val="2"/>
    </w:pPr>
    <w:rPr>
      <w:b/>
      <w:bCs/>
      <w:sz w:val="26"/>
      <w:szCs w:val="26"/>
    </w:rPr>
  </w:style>
  <w:style w:type="paragraph" w:styleId="Heading4">
    <w:name w:val="heading 4"/>
    <w:basedOn w:val="BodyText1"/>
    <w:next w:val="Normal"/>
    <w:link w:val="Heading4Char"/>
    <w:uiPriority w:val="9"/>
    <w:unhideWhenUsed/>
    <w:qFormat/>
    <w:rsid w:val="0056696B"/>
    <w:pPr>
      <w:spacing w:before="120" w:after="120"/>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41C1"/>
    <w:pPr>
      <w:tabs>
        <w:tab w:val="center" w:pos="4680"/>
        <w:tab w:val="right" w:pos="9360"/>
      </w:tabs>
    </w:pPr>
  </w:style>
  <w:style w:type="character" w:customStyle="1" w:styleId="HeaderChar">
    <w:name w:val="Header Char"/>
    <w:link w:val="Header"/>
    <w:uiPriority w:val="99"/>
    <w:rsid w:val="008141C1"/>
    <w:rPr>
      <w:sz w:val="24"/>
      <w:szCs w:val="24"/>
    </w:rPr>
  </w:style>
  <w:style w:type="paragraph" w:styleId="Footer">
    <w:name w:val="footer"/>
    <w:aliases w:val="don't use this style"/>
    <w:basedOn w:val="BodyText1"/>
    <w:link w:val="FooterChar"/>
    <w:uiPriority w:val="99"/>
    <w:unhideWhenUsed/>
    <w:rsid w:val="00CA582B"/>
    <w:pPr>
      <w:tabs>
        <w:tab w:val="center" w:pos="4680"/>
        <w:tab w:val="right" w:pos="9360"/>
      </w:tabs>
      <w:jc w:val="center"/>
    </w:pPr>
  </w:style>
  <w:style w:type="character" w:customStyle="1" w:styleId="FooterChar">
    <w:name w:val="Footer Char"/>
    <w:aliases w:val="don't use this style Char"/>
    <w:link w:val="Footer"/>
    <w:uiPriority w:val="99"/>
    <w:rsid w:val="00CA582B"/>
    <w:rPr>
      <w:sz w:val="24"/>
    </w:rPr>
  </w:style>
  <w:style w:type="paragraph" w:styleId="Title">
    <w:name w:val="Title"/>
    <w:basedOn w:val="Normal"/>
    <w:next w:val="Normal"/>
    <w:link w:val="TitleChar"/>
    <w:uiPriority w:val="10"/>
    <w:qFormat/>
    <w:rsid w:val="009A17F9"/>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9A17F9"/>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9A17F9"/>
    <w:pPr>
      <w:spacing w:after="60"/>
      <w:jc w:val="center"/>
      <w:outlineLvl w:val="1"/>
    </w:pPr>
    <w:rPr>
      <w:rFonts w:ascii="Calibri Light" w:hAnsi="Calibri Light"/>
    </w:rPr>
  </w:style>
  <w:style w:type="character" w:customStyle="1" w:styleId="SubtitleChar">
    <w:name w:val="Subtitle Char"/>
    <w:link w:val="Subtitle"/>
    <w:uiPriority w:val="11"/>
    <w:rsid w:val="009A17F9"/>
    <w:rPr>
      <w:rFonts w:ascii="Calibri Light" w:eastAsia="Times New Roman" w:hAnsi="Calibri Light" w:cs="Times New Roman"/>
      <w:sz w:val="24"/>
      <w:szCs w:val="24"/>
    </w:rPr>
  </w:style>
  <w:style w:type="character" w:styleId="BookTitle">
    <w:name w:val="Book Title"/>
    <w:uiPriority w:val="33"/>
    <w:qFormat/>
    <w:rsid w:val="009A17F9"/>
    <w:rPr>
      <w:b/>
      <w:bCs/>
      <w:i/>
      <w:iCs/>
      <w:spacing w:val="5"/>
    </w:rPr>
  </w:style>
  <w:style w:type="paragraph" w:styleId="Quote">
    <w:name w:val="Quote"/>
    <w:basedOn w:val="Normal"/>
    <w:next w:val="Normal"/>
    <w:link w:val="QuoteChar"/>
    <w:uiPriority w:val="29"/>
    <w:qFormat/>
    <w:rsid w:val="009A17F9"/>
    <w:pPr>
      <w:spacing w:before="200" w:after="160"/>
      <w:ind w:left="864" w:right="864"/>
      <w:jc w:val="center"/>
    </w:pPr>
    <w:rPr>
      <w:i/>
      <w:iCs/>
      <w:color w:val="404040"/>
    </w:rPr>
  </w:style>
  <w:style w:type="character" w:customStyle="1" w:styleId="QuoteChar">
    <w:name w:val="Quote Char"/>
    <w:link w:val="Quote"/>
    <w:uiPriority w:val="29"/>
    <w:rsid w:val="009A17F9"/>
    <w:rPr>
      <w:i/>
      <w:iCs/>
      <w:color w:val="404040"/>
      <w:sz w:val="24"/>
      <w:szCs w:val="24"/>
    </w:rPr>
  </w:style>
  <w:style w:type="character" w:styleId="Strong">
    <w:name w:val="Strong"/>
    <w:uiPriority w:val="22"/>
    <w:qFormat/>
    <w:rsid w:val="009A17F9"/>
    <w:rPr>
      <w:b/>
      <w:bCs/>
    </w:rPr>
  </w:style>
  <w:style w:type="character" w:styleId="IntenseEmphasis">
    <w:name w:val="Intense Emphasis"/>
    <w:uiPriority w:val="21"/>
    <w:qFormat/>
    <w:rsid w:val="009A17F9"/>
    <w:rPr>
      <w:i/>
      <w:iCs/>
      <w:color w:val="5B9BD5"/>
    </w:rPr>
  </w:style>
  <w:style w:type="character" w:styleId="Emphasis">
    <w:name w:val="Emphasis"/>
    <w:uiPriority w:val="20"/>
    <w:qFormat/>
    <w:rsid w:val="009A17F9"/>
    <w:rPr>
      <w:i/>
      <w:iCs/>
    </w:rPr>
  </w:style>
  <w:style w:type="character" w:styleId="SubtleEmphasis">
    <w:name w:val="Subtle Emphasis"/>
    <w:uiPriority w:val="19"/>
    <w:qFormat/>
    <w:rsid w:val="009A17F9"/>
    <w:rPr>
      <w:i/>
      <w:iCs/>
      <w:color w:val="404040"/>
    </w:rPr>
  </w:style>
  <w:style w:type="paragraph" w:styleId="NoSpacing">
    <w:name w:val="No Spacing"/>
    <w:uiPriority w:val="1"/>
    <w:qFormat/>
    <w:rsid w:val="009A17F9"/>
    <w:rPr>
      <w:sz w:val="24"/>
      <w:szCs w:val="24"/>
    </w:rPr>
  </w:style>
  <w:style w:type="character" w:customStyle="1" w:styleId="Heading1Char">
    <w:name w:val="Heading 1 Char"/>
    <w:link w:val="Heading1"/>
    <w:uiPriority w:val="9"/>
    <w:rsid w:val="009A17F9"/>
    <w:rPr>
      <w:rFonts w:ascii="Calibri Light" w:eastAsia="Times New Roman" w:hAnsi="Calibri Light" w:cs="Times New Roman"/>
      <w:b/>
      <w:bCs/>
      <w:kern w:val="32"/>
      <w:sz w:val="32"/>
      <w:szCs w:val="32"/>
    </w:rPr>
  </w:style>
  <w:style w:type="paragraph" w:customStyle="1" w:styleId="Title-NameSubject">
    <w:name w:val="Title - Name&amp;Subject"/>
    <w:qFormat/>
    <w:rsid w:val="00B957EB"/>
    <w:pPr>
      <w:jc w:val="center"/>
    </w:pPr>
    <w:rPr>
      <w:b/>
      <w:bCs/>
      <w:kern w:val="28"/>
      <w:sz w:val="28"/>
      <w:szCs w:val="32"/>
    </w:rPr>
  </w:style>
  <w:style w:type="paragraph" w:customStyle="1" w:styleId="Title-Date">
    <w:name w:val="Title - Date"/>
    <w:basedOn w:val="Title-NameSubject"/>
    <w:qFormat/>
    <w:rsid w:val="007958DF"/>
    <w:rPr>
      <w:b w:val="0"/>
      <w:sz w:val="22"/>
      <w:szCs w:val="22"/>
    </w:rPr>
  </w:style>
  <w:style w:type="character" w:customStyle="1" w:styleId="Heading2Char">
    <w:name w:val="Heading 2 Char"/>
    <w:link w:val="Heading2"/>
    <w:uiPriority w:val="9"/>
    <w:rsid w:val="002B6104"/>
    <w:rPr>
      <w:b/>
      <w:caps/>
      <w:sz w:val="28"/>
      <w:szCs w:val="28"/>
      <w:shd w:val="pct20" w:color="000000" w:fill="auto"/>
    </w:rPr>
  </w:style>
  <w:style w:type="paragraph" w:styleId="BalloonText">
    <w:name w:val="Balloon Text"/>
    <w:basedOn w:val="Normal"/>
    <w:link w:val="BalloonTextChar"/>
    <w:uiPriority w:val="99"/>
    <w:semiHidden/>
    <w:unhideWhenUsed/>
    <w:rsid w:val="00412BDB"/>
    <w:rPr>
      <w:rFonts w:ascii="Segoe UI" w:hAnsi="Segoe UI" w:cs="Segoe UI"/>
      <w:sz w:val="18"/>
      <w:szCs w:val="18"/>
    </w:rPr>
  </w:style>
  <w:style w:type="character" w:customStyle="1" w:styleId="BalloonTextChar">
    <w:name w:val="Balloon Text Char"/>
    <w:link w:val="BalloonText"/>
    <w:uiPriority w:val="99"/>
    <w:semiHidden/>
    <w:rsid w:val="00412BDB"/>
    <w:rPr>
      <w:rFonts w:ascii="Segoe UI" w:hAnsi="Segoe UI" w:cs="Segoe UI"/>
      <w:sz w:val="18"/>
      <w:szCs w:val="18"/>
    </w:rPr>
  </w:style>
  <w:style w:type="paragraph" w:styleId="BodyText">
    <w:name w:val="Body Text"/>
    <w:basedOn w:val="Normal"/>
    <w:link w:val="BodyTextChar"/>
    <w:semiHidden/>
    <w:rsid w:val="00AA1C4B"/>
    <w:pPr>
      <w:overflowPunct w:val="0"/>
      <w:autoSpaceDE w:val="0"/>
      <w:autoSpaceDN w:val="0"/>
      <w:adjustRightInd w:val="0"/>
      <w:jc w:val="both"/>
      <w:textAlignment w:val="baseline"/>
    </w:pPr>
    <w:rPr>
      <w:szCs w:val="20"/>
    </w:rPr>
  </w:style>
  <w:style w:type="character" w:customStyle="1" w:styleId="BodyTextChar">
    <w:name w:val="Body Text Char"/>
    <w:link w:val="BodyText"/>
    <w:semiHidden/>
    <w:rsid w:val="00AA1C4B"/>
    <w:rPr>
      <w:sz w:val="24"/>
    </w:rPr>
  </w:style>
  <w:style w:type="character" w:styleId="CommentReference">
    <w:name w:val="annotation reference"/>
    <w:uiPriority w:val="99"/>
    <w:semiHidden/>
    <w:unhideWhenUsed/>
    <w:rsid w:val="00020831"/>
    <w:rPr>
      <w:sz w:val="16"/>
      <w:szCs w:val="16"/>
    </w:rPr>
  </w:style>
  <w:style w:type="paragraph" w:styleId="CommentText">
    <w:name w:val="annotation text"/>
    <w:basedOn w:val="Normal"/>
    <w:link w:val="CommentTextChar"/>
    <w:uiPriority w:val="99"/>
    <w:unhideWhenUsed/>
    <w:rsid w:val="00020831"/>
    <w:rPr>
      <w:sz w:val="20"/>
      <w:szCs w:val="20"/>
    </w:rPr>
  </w:style>
  <w:style w:type="character" w:customStyle="1" w:styleId="CommentTextChar">
    <w:name w:val="Comment Text Char"/>
    <w:basedOn w:val="DefaultParagraphFont"/>
    <w:link w:val="CommentText"/>
    <w:uiPriority w:val="99"/>
    <w:rsid w:val="00020831"/>
  </w:style>
  <w:style w:type="paragraph" w:styleId="CommentSubject">
    <w:name w:val="annotation subject"/>
    <w:basedOn w:val="CommentText"/>
    <w:next w:val="CommentText"/>
    <w:link w:val="CommentSubjectChar"/>
    <w:uiPriority w:val="99"/>
    <w:semiHidden/>
    <w:unhideWhenUsed/>
    <w:rsid w:val="00020831"/>
    <w:rPr>
      <w:b/>
      <w:bCs/>
    </w:rPr>
  </w:style>
  <w:style w:type="character" w:customStyle="1" w:styleId="CommentSubjectChar">
    <w:name w:val="Comment Subject Char"/>
    <w:link w:val="CommentSubject"/>
    <w:uiPriority w:val="99"/>
    <w:semiHidden/>
    <w:rsid w:val="00020831"/>
    <w:rPr>
      <w:b/>
      <w:bCs/>
    </w:rPr>
  </w:style>
  <w:style w:type="character" w:customStyle="1" w:styleId="Heading3Char">
    <w:name w:val="Heading 3 Char"/>
    <w:link w:val="Heading3"/>
    <w:uiPriority w:val="9"/>
    <w:rsid w:val="00283135"/>
    <w:rPr>
      <w:b/>
      <w:bCs/>
      <w:sz w:val="26"/>
      <w:szCs w:val="26"/>
    </w:rPr>
  </w:style>
  <w:style w:type="paragraph" w:customStyle="1" w:styleId="BodyText1">
    <w:name w:val="Body Text1"/>
    <w:basedOn w:val="Normal"/>
    <w:qFormat/>
    <w:rsid w:val="00CD3119"/>
    <w:pPr>
      <w:overflowPunct w:val="0"/>
      <w:autoSpaceDE w:val="0"/>
      <w:autoSpaceDN w:val="0"/>
      <w:adjustRightInd w:val="0"/>
      <w:textAlignment w:val="baseline"/>
    </w:pPr>
    <w:rPr>
      <w:szCs w:val="20"/>
    </w:rPr>
  </w:style>
  <w:style w:type="character" w:customStyle="1" w:styleId="guidanceinstructions">
    <w:name w:val="guidance/instructions"/>
    <w:uiPriority w:val="1"/>
    <w:qFormat/>
    <w:rsid w:val="003E2ACB"/>
    <w:rPr>
      <w:b/>
      <w:i/>
      <w:spacing w:val="-2"/>
    </w:rPr>
  </w:style>
  <w:style w:type="character" w:customStyle="1" w:styleId="insertinfohere">
    <w:name w:val="insert info here"/>
    <w:uiPriority w:val="1"/>
    <w:qFormat/>
    <w:rsid w:val="00D870E3"/>
    <w:rPr>
      <w:i/>
      <w:u w:val="single"/>
    </w:rPr>
  </w:style>
  <w:style w:type="paragraph" w:customStyle="1" w:styleId="list-unordered1">
    <w:name w:val="list - unordered1"/>
    <w:basedOn w:val="BodyText1"/>
    <w:qFormat/>
    <w:rsid w:val="006F0D13"/>
    <w:pPr>
      <w:numPr>
        <w:numId w:val="2"/>
      </w:numPr>
      <w:spacing w:before="120" w:after="120"/>
      <w:contextualSpacing/>
    </w:pPr>
  </w:style>
  <w:style w:type="paragraph" w:customStyle="1" w:styleId="list-unordered2">
    <w:name w:val="list - unordered2"/>
    <w:basedOn w:val="list-unordered1"/>
    <w:qFormat/>
    <w:rsid w:val="00060FFD"/>
    <w:pPr>
      <w:numPr>
        <w:numId w:val="14"/>
      </w:numPr>
      <w:tabs>
        <w:tab w:val="left" w:pos="630"/>
        <w:tab w:val="left" w:pos="720"/>
      </w:tabs>
      <w:spacing w:before="0"/>
      <w:ind w:left="630" w:hanging="270"/>
    </w:pPr>
  </w:style>
  <w:style w:type="paragraph" w:customStyle="1" w:styleId="list-ordered2">
    <w:name w:val="list - ordered2"/>
    <w:basedOn w:val="list-unordered2"/>
    <w:qFormat/>
    <w:rsid w:val="004645EA"/>
    <w:pPr>
      <w:numPr>
        <w:numId w:val="31"/>
      </w:numPr>
      <w:tabs>
        <w:tab w:val="clear" w:pos="630"/>
      </w:tabs>
      <w:ind w:left="720"/>
      <w:contextualSpacing w:val="0"/>
    </w:pPr>
  </w:style>
  <w:style w:type="character" w:customStyle="1" w:styleId="Heading4Char">
    <w:name w:val="Heading 4 Char"/>
    <w:link w:val="Heading4"/>
    <w:uiPriority w:val="9"/>
    <w:rsid w:val="0056696B"/>
    <w:rPr>
      <w:b/>
      <w:sz w:val="24"/>
      <w:u w:val="single"/>
    </w:rPr>
  </w:style>
  <w:style w:type="paragraph" w:customStyle="1" w:styleId="table-title">
    <w:name w:val="table - title"/>
    <w:qFormat/>
    <w:rsid w:val="00030E0E"/>
    <w:pPr>
      <w:keepNext/>
      <w:spacing w:before="180" w:after="180"/>
      <w:jc w:val="center"/>
    </w:pPr>
    <w:rPr>
      <w:b/>
      <w:bCs/>
      <w:kern w:val="28"/>
      <w:sz w:val="26"/>
      <w:szCs w:val="26"/>
    </w:rPr>
  </w:style>
  <w:style w:type="paragraph" w:customStyle="1" w:styleId="table-colhead">
    <w:name w:val="table - col head"/>
    <w:basedOn w:val="table-title"/>
    <w:qFormat/>
    <w:rsid w:val="00030E0E"/>
    <w:pPr>
      <w:framePr w:hSpace="180" w:wrap="around" w:vAnchor="text" w:hAnchor="text" w:y="1"/>
      <w:spacing w:before="0" w:after="0"/>
      <w:suppressOverlap/>
    </w:pPr>
    <w:rPr>
      <w:sz w:val="24"/>
      <w:szCs w:val="24"/>
    </w:rPr>
  </w:style>
  <w:style w:type="paragraph" w:customStyle="1" w:styleId="Footer-pagenumber">
    <w:name w:val="Footer - page number"/>
    <w:basedOn w:val="BodyText1"/>
    <w:qFormat/>
    <w:rsid w:val="00CA582B"/>
    <w:pPr>
      <w:jc w:val="center"/>
    </w:pPr>
  </w:style>
  <w:style w:type="paragraph" w:customStyle="1" w:styleId="Footer-NameSubject">
    <w:name w:val="Footer - Name&amp;Subject"/>
    <w:basedOn w:val="Footer"/>
    <w:qFormat/>
    <w:rsid w:val="00CA582B"/>
    <w:rPr>
      <w:b/>
    </w:rPr>
  </w:style>
  <w:style w:type="paragraph" w:customStyle="1" w:styleId="BodyText10">
    <w:name w:val="Body Text1"/>
    <w:basedOn w:val="Normal"/>
    <w:qFormat/>
    <w:rsid w:val="004C3A7D"/>
    <w:pPr>
      <w:overflowPunct w:val="0"/>
      <w:autoSpaceDE w:val="0"/>
      <w:autoSpaceDN w:val="0"/>
      <w:adjustRightInd w:val="0"/>
      <w:textAlignment w:val="baseline"/>
    </w:pPr>
    <w:rPr>
      <w:szCs w:val="20"/>
    </w:rPr>
  </w:style>
  <w:style w:type="paragraph" w:styleId="ListParagraph">
    <w:name w:val="List Paragraph"/>
    <w:basedOn w:val="Normal"/>
    <w:uiPriority w:val="1"/>
    <w:qFormat/>
    <w:rsid w:val="002B6104"/>
    <w:pPr>
      <w:ind w:left="720"/>
      <w:contextualSpacing/>
    </w:pPr>
    <w:rPr>
      <w:rFonts w:eastAsia="Calibri"/>
      <w:szCs w:val="22"/>
    </w:rPr>
  </w:style>
  <w:style w:type="paragraph" w:customStyle="1" w:styleId="BodyText2">
    <w:name w:val="Body Text2"/>
    <w:basedOn w:val="Normal"/>
    <w:qFormat/>
    <w:rsid w:val="00B0477A"/>
    <w:pPr>
      <w:overflowPunct w:val="0"/>
      <w:autoSpaceDE w:val="0"/>
      <w:autoSpaceDN w:val="0"/>
      <w:adjustRightInd w:val="0"/>
      <w:textAlignment w:val="baseline"/>
    </w:pPr>
    <w:rPr>
      <w:szCs w:val="20"/>
    </w:rPr>
  </w:style>
  <w:style w:type="paragraph" w:styleId="Revision">
    <w:name w:val="Revision"/>
    <w:hidden/>
    <w:uiPriority w:val="99"/>
    <w:semiHidden/>
    <w:rsid w:val="00C83679"/>
    <w:rPr>
      <w:sz w:val="24"/>
      <w:szCs w:val="24"/>
    </w:rPr>
  </w:style>
  <w:style w:type="character" w:styleId="Hyperlink">
    <w:name w:val="Hyperlink"/>
    <w:basedOn w:val="DefaultParagraphFont"/>
    <w:uiPriority w:val="99"/>
    <w:semiHidden/>
    <w:unhideWhenUsed/>
    <w:rsid w:val="00C90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ma.gov/sites/default/files/documents/fema_contract-provisions-guide_6-14-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2690</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Sample Respiratory Protection Program for Highway Departments</vt:lpstr>
    </vt:vector>
  </TitlesOfParts>
  <Company>VLCT PACIF</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Respiratory Protection Program for Highway Departments</dc:title>
  <dc:subject/>
  <dc:creator>Ione Minot</dc:creator>
  <cp:keywords/>
  <cp:lastModifiedBy>Ione Minot</cp:lastModifiedBy>
  <cp:revision>2</cp:revision>
  <cp:lastPrinted>2018-03-12T15:32:00Z</cp:lastPrinted>
  <dcterms:created xsi:type="dcterms:W3CDTF">2023-07-20T12:19:00Z</dcterms:created>
  <dcterms:modified xsi:type="dcterms:W3CDTF">2023-07-20T12:19:00Z</dcterms:modified>
</cp:coreProperties>
</file>